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496" w:rsidRDefault="00916496"/>
    <w:p w:rsidR="00FE2804" w:rsidRPr="00FE2804" w:rsidRDefault="00FE2804" w:rsidP="00FE2804">
      <w:pPr>
        <w:shd w:val="clear" w:color="auto" w:fill="FFFFFF"/>
        <w:tabs>
          <w:tab w:val="left" w:pos="9356"/>
        </w:tabs>
        <w:spacing w:before="375" w:after="300" w:line="240" w:lineRule="auto"/>
        <w:ind w:right="-1"/>
        <w:jc w:val="center"/>
        <w:outlineLvl w:val="0"/>
        <w:rPr>
          <w:rFonts w:ascii="Arial" w:eastAsia="Times New Roman" w:hAnsi="Arial" w:cs="Arial"/>
          <w:b/>
          <w:bCs/>
          <w:color w:val="171717"/>
          <w:kern w:val="36"/>
          <w:sz w:val="33"/>
          <w:szCs w:val="33"/>
          <w:lang w:eastAsia="ru-RU"/>
        </w:rPr>
      </w:pPr>
      <w:r w:rsidRPr="00FE2804">
        <w:rPr>
          <w:rFonts w:ascii="Arial" w:eastAsia="Times New Roman" w:hAnsi="Arial" w:cs="Arial"/>
          <w:b/>
          <w:bCs/>
          <w:color w:val="171717"/>
          <w:kern w:val="36"/>
          <w:sz w:val="33"/>
          <w:szCs w:val="33"/>
          <w:lang w:eastAsia="ru-RU"/>
        </w:rPr>
        <w:t>Образовательные стандарты и требования</w:t>
      </w:r>
    </w:p>
    <w:tbl>
      <w:tblPr>
        <w:tblW w:w="94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2"/>
        <w:gridCol w:w="1822"/>
        <w:gridCol w:w="1985"/>
        <w:gridCol w:w="1984"/>
        <w:gridCol w:w="1843"/>
      </w:tblGrid>
      <w:tr w:rsidR="00FE2804" w:rsidRPr="00FE2804" w:rsidTr="00FE2804"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2804" w:rsidRPr="00FE2804" w:rsidRDefault="00FE2804" w:rsidP="00FE280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280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Наименование специальности или направления подготовки, научной специальности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2804" w:rsidRPr="00FE2804" w:rsidRDefault="00FE2804" w:rsidP="00FE280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280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О применяемых федеральных государственных образовательных стандартах с приложением их копий или размещением гиперссылки на действующие редакции соответствующих документов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2804" w:rsidRPr="00FE2804" w:rsidRDefault="00FE2804" w:rsidP="00FE280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280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Об утвержденных образовательных стандартах в форме электронного документа или в виде активных ссылок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2804" w:rsidRPr="00FE2804" w:rsidRDefault="00FE2804" w:rsidP="00FE280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280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О применяемых федеральных государственных требованиях с приложением их копий или размещением гиперссылки на действующие редакции соответствующих документов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2804" w:rsidRPr="00FE2804" w:rsidRDefault="00FE2804" w:rsidP="00FE280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2804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Об утвержденных самостоятельно устанавливаемых требованиях в форме электронного документа или в виде активных ссылок</w:t>
            </w:r>
          </w:p>
        </w:tc>
      </w:tr>
      <w:tr w:rsidR="00FE2804" w:rsidRPr="00FE2804" w:rsidTr="00FE2804">
        <w:tc>
          <w:tcPr>
            <w:tcW w:w="947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E2804" w:rsidRPr="00FE2804" w:rsidRDefault="00FE2804" w:rsidP="00FE28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FE2804">
              <w:rPr>
                <w:rStyle w:val="a3"/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>Высшее образование - подготовка кадров высшей квалификации - Аспирантура</w:t>
            </w:r>
          </w:p>
        </w:tc>
      </w:tr>
      <w:tr w:rsidR="00FE2804" w:rsidRPr="00FE2804" w:rsidTr="00FE2804"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E2804" w:rsidRPr="00FE2804" w:rsidRDefault="00FE2804" w:rsidP="00FE28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E2804" w:rsidRPr="00FE2804" w:rsidRDefault="00FE2804" w:rsidP="00FE28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E2804" w:rsidRPr="00FE2804" w:rsidRDefault="00FE2804" w:rsidP="00FE28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E2804" w:rsidRPr="00FE2804" w:rsidRDefault="00FE2804" w:rsidP="00FE28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E2804" w:rsidRPr="00FE2804" w:rsidRDefault="00FE2804" w:rsidP="00FE28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</w:tr>
      <w:tr w:rsidR="00FE2804" w:rsidRPr="00FE2804" w:rsidTr="00FE2804"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2804" w:rsidRPr="00FE2804" w:rsidRDefault="00FE2804" w:rsidP="00FE2804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280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31.06.01</w:t>
            </w:r>
          </w:p>
          <w:p w:rsidR="00FE2804" w:rsidRPr="00FE2804" w:rsidRDefault="00FE2804" w:rsidP="00FE2804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280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Клиническая медицина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2804" w:rsidRPr="00FE2804" w:rsidRDefault="00FE2804" w:rsidP="00FE280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hyperlink r:id="rId5" w:history="1">
              <w:r w:rsidRPr="00FE2804">
                <w:rPr>
                  <w:rFonts w:ascii="Arial" w:eastAsia="Times New Roman" w:hAnsi="Arial" w:cs="Arial"/>
                  <w:color w:val="00A650"/>
                  <w:sz w:val="21"/>
                  <w:szCs w:val="21"/>
                  <w:lang w:eastAsia="ru-RU"/>
                </w:rPr>
                <w:t>ФГОС ВО</w:t>
              </w:r>
            </w:hyperlink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2804" w:rsidRPr="00FE2804" w:rsidRDefault="00FE2804" w:rsidP="00FE2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2804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ru-RU"/>
              </w:rPr>
              <w:t>Не предусмотрен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2804" w:rsidRPr="00FE2804" w:rsidRDefault="00FE2804" w:rsidP="00FE2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2804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ru-RU"/>
              </w:rPr>
              <w:t>Не предусмотрен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2804" w:rsidRPr="00FE2804" w:rsidRDefault="00FE2804" w:rsidP="00FE2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2804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ru-RU"/>
              </w:rPr>
              <w:t>Не предусмотрен</w:t>
            </w:r>
          </w:p>
        </w:tc>
      </w:tr>
      <w:tr w:rsidR="00FE2804" w:rsidRPr="00FE2804" w:rsidTr="00FE2804"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2804" w:rsidRPr="00FE2804" w:rsidRDefault="00FE2804" w:rsidP="00FE2804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280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3.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  <w:r w:rsidRPr="00FE280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21</w:t>
            </w:r>
            <w:r w:rsidRPr="00FE280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. П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едиатрия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2804" w:rsidRPr="00FE2804" w:rsidRDefault="00FE2804" w:rsidP="00FE280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hyperlink r:id="rId6" w:history="1">
              <w:r w:rsidRPr="00FE2804">
                <w:rPr>
                  <w:rFonts w:ascii="Arial" w:eastAsia="Times New Roman" w:hAnsi="Arial" w:cs="Arial"/>
                  <w:color w:val="00A650"/>
                  <w:sz w:val="21"/>
                  <w:szCs w:val="21"/>
                  <w:lang w:eastAsia="ru-RU"/>
                </w:rPr>
                <w:t>ФГТ ВО</w:t>
              </w:r>
            </w:hyperlink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2804" w:rsidRPr="00FE2804" w:rsidRDefault="00FE2804" w:rsidP="00FE2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2804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ru-RU"/>
              </w:rPr>
              <w:t>Не предусмотрен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2804" w:rsidRPr="00FE2804" w:rsidRDefault="00FE2804" w:rsidP="00FE2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2804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ru-RU"/>
              </w:rPr>
              <w:t>Не предусмотрен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2804" w:rsidRPr="00FE2804" w:rsidRDefault="00FE2804" w:rsidP="00FE2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2804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ru-RU"/>
              </w:rPr>
              <w:t>Не предусмотрен</w:t>
            </w:r>
          </w:p>
        </w:tc>
      </w:tr>
    </w:tbl>
    <w:p w:rsidR="00FE2804" w:rsidRDefault="00FE2804" w:rsidP="00FE2804">
      <w:pPr>
        <w:ind w:right="4789"/>
      </w:pPr>
      <w:bookmarkStart w:id="0" w:name="_GoBack"/>
      <w:bookmarkEnd w:id="0"/>
    </w:p>
    <w:sectPr w:rsidR="00FE2804" w:rsidSect="00FE2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revisionView w:inkAnnotation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804"/>
    <w:rsid w:val="000322AD"/>
    <w:rsid w:val="00221AE0"/>
    <w:rsid w:val="00916496"/>
    <w:rsid w:val="00FE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E2804"/>
    <w:rPr>
      <w:i/>
      <w:iCs/>
    </w:rPr>
  </w:style>
  <w:style w:type="paragraph" w:styleId="a4">
    <w:name w:val="Normal (Web)"/>
    <w:basedOn w:val="a"/>
    <w:uiPriority w:val="99"/>
    <w:unhideWhenUsed/>
    <w:rsid w:val="00FE28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FE280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E2804"/>
    <w:rPr>
      <w:i/>
      <w:iCs/>
    </w:rPr>
  </w:style>
  <w:style w:type="paragraph" w:styleId="a4">
    <w:name w:val="Normal (Web)"/>
    <w:basedOn w:val="a"/>
    <w:uiPriority w:val="99"/>
    <w:unhideWhenUsed/>
    <w:rsid w:val="00FE28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FE28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7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fpd.ru/svedeniya-ob-obrazovatelnoy-organizatsii/obrazovatelnye-standarty-rf/docs/fgtvo.pdf" TargetMode="External"/><Relationship Id="rId5" Type="http://schemas.openxmlformats.org/officeDocument/2006/relationships/hyperlink" Target="https://cfpd.ru/svedeniya-ob-obrazovatelnoy-organizatsii/obrazovatelnye-standarty-rf/docs/fgosvo-1kl-med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Образовательные стандарты и требования</vt:lpstr>
    </vt:vector>
  </TitlesOfParts>
  <Company/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2026-02-11T23:34:00Z</dcterms:created>
  <dcterms:modified xsi:type="dcterms:W3CDTF">2026-02-11T23:47:00Z</dcterms:modified>
</cp:coreProperties>
</file>