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057" w:rsidRDefault="00A67057" w:rsidP="00A67057">
      <w:pPr>
        <w:spacing w:after="179"/>
        <w:ind w:left="709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Оргкомитет конференции: </w:t>
      </w:r>
    </w:p>
    <w:p w:rsidR="006C5CCB" w:rsidRDefault="006C5CCB" w:rsidP="00A67057">
      <w:pPr>
        <w:spacing w:after="136" w:line="269" w:lineRule="auto"/>
        <w:ind w:left="709" w:right="45" w:hanging="1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67057" w:rsidRDefault="00A67057" w:rsidP="00A67057">
      <w:pPr>
        <w:spacing w:after="136" w:line="269" w:lineRule="auto"/>
        <w:ind w:left="709" w:right="4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Жмеренецкий Константин Вячеславович – </w:t>
      </w:r>
      <w:r>
        <w:rPr>
          <w:rFonts w:ascii="Times New Roman" w:eastAsia="Times New Roman" w:hAnsi="Times New Roman" w:cs="Times New Roman"/>
          <w:sz w:val="24"/>
        </w:rPr>
        <w:t xml:space="preserve">ректор ФГБОУ ВО ДВГМУ Минздрава России член–корреспондент РАН, д.м.н. </w:t>
      </w:r>
    </w:p>
    <w:p w:rsidR="006C5CCB" w:rsidRPr="006C5CCB" w:rsidRDefault="006C5CCB" w:rsidP="006C5CCB">
      <w:pPr>
        <w:spacing w:after="136" w:line="269" w:lineRule="auto"/>
        <w:ind w:left="709" w:right="45" w:hanging="10"/>
        <w:jc w:val="both"/>
        <w:rPr>
          <w:rFonts w:ascii="Times New Roman" w:eastAsia="Times New Roman" w:hAnsi="Times New Roman" w:cs="Times New Roman"/>
          <w:sz w:val="24"/>
        </w:rPr>
      </w:pPr>
      <w:r w:rsidRPr="006C5CCB">
        <w:rPr>
          <w:rFonts w:ascii="Times New Roman" w:eastAsia="Times New Roman" w:hAnsi="Times New Roman" w:cs="Times New Roman"/>
          <w:b/>
          <w:sz w:val="24"/>
        </w:rPr>
        <w:t>Васильева Жанна Борисовна</w:t>
      </w:r>
      <w:r w:rsidRPr="006C5CCB">
        <w:rPr>
          <w:rFonts w:ascii="Times New Roman" w:eastAsia="Times New Roman" w:hAnsi="Times New Roman" w:cs="Times New Roman"/>
          <w:sz w:val="24"/>
        </w:rPr>
        <w:t xml:space="preserve"> – начальник отдела медицинской помощи женщинам и детям министерства зд</w:t>
      </w:r>
      <w:r w:rsidR="00C05D40">
        <w:rPr>
          <w:rFonts w:ascii="Times New Roman" w:eastAsia="Times New Roman" w:hAnsi="Times New Roman" w:cs="Times New Roman"/>
          <w:sz w:val="24"/>
        </w:rPr>
        <w:t>равоохранения Хабаровского края</w:t>
      </w:r>
    </w:p>
    <w:p w:rsidR="006C5CCB" w:rsidRDefault="006C5CCB" w:rsidP="006C5CCB">
      <w:pPr>
        <w:spacing w:after="136" w:line="269" w:lineRule="auto"/>
        <w:ind w:left="709" w:right="45" w:hanging="10"/>
        <w:jc w:val="both"/>
        <w:rPr>
          <w:rFonts w:ascii="Times New Roman" w:eastAsia="Times New Roman" w:hAnsi="Times New Roman" w:cs="Times New Roman"/>
          <w:sz w:val="24"/>
        </w:rPr>
      </w:pPr>
      <w:r w:rsidRPr="006C5CCB">
        <w:rPr>
          <w:rFonts w:ascii="Times New Roman" w:eastAsia="Times New Roman" w:hAnsi="Times New Roman" w:cs="Times New Roman"/>
          <w:b/>
          <w:sz w:val="24"/>
        </w:rPr>
        <w:t>Ракицкая Елена Викторовна</w:t>
      </w:r>
      <w:r w:rsidRPr="006C5CCB">
        <w:rPr>
          <w:rFonts w:ascii="Times New Roman" w:eastAsia="Times New Roman" w:hAnsi="Times New Roman" w:cs="Times New Roman"/>
          <w:sz w:val="24"/>
        </w:rPr>
        <w:t xml:space="preserve"> – заведующий кафедрой госпитальной и факультетской педиатрии с курсом пропедевтики детских болезней ФГБОУ ВО ДВГМУ Минздрава России, д.м.н., доцент</w:t>
      </w:r>
    </w:p>
    <w:p w:rsidR="006C5CCB" w:rsidRDefault="006C5CCB" w:rsidP="006C5CCB">
      <w:pPr>
        <w:spacing w:after="136" w:line="269" w:lineRule="auto"/>
        <w:ind w:left="709" w:right="45" w:hanging="10"/>
        <w:jc w:val="both"/>
        <w:rPr>
          <w:rFonts w:ascii="Times New Roman" w:eastAsia="Times New Roman" w:hAnsi="Times New Roman" w:cs="Times New Roman"/>
          <w:sz w:val="24"/>
        </w:rPr>
      </w:pPr>
      <w:r w:rsidRPr="006C5CCB">
        <w:rPr>
          <w:rFonts w:ascii="Times New Roman" w:eastAsia="Times New Roman" w:hAnsi="Times New Roman" w:cs="Times New Roman"/>
          <w:b/>
          <w:sz w:val="24"/>
        </w:rPr>
        <w:t>Лебедько Ольга Антоновна -</w:t>
      </w:r>
      <w:r w:rsidRPr="006C5CCB">
        <w:rPr>
          <w:rFonts w:ascii="Times New Roman" w:eastAsia="Times New Roman" w:hAnsi="Times New Roman" w:cs="Times New Roman"/>
          <w:sz w:val="24"/>
        </w:rPr>
        <w:t xml:space="preserve">директор Хабаровского филиала ДНЦ ФПД – НИИ </w:t>
      </w:r>
      <w:proofErr w:type="spellStart"/>
      <w:r w:rsidRPr="006C5CCB">
        <w:rPr>
          <w:rFonts w:ascii="Times New Roman" w:eastAsia="Times New Roman" w:hAnsi="Times New Roman" w:cs="Times New Roman"/>
          <w:sz w:val="24"/>
        </w:rPr>
        <w:t>ОМиД</w:t>
      </w:r>
      <w:proofErr w:type="spellEnd"/>
      <w:r w:rsidRPr="006C5CCB">
        <w:rPr>
          <w:rFonts w:ascii="Times New Roman" w:eastAsia="Times New Roman" w:hAnsi="Times New Roman" w:cs="Times New Roman"/>
          <w:sz w:val="24"/>
        </w:rPr>
        <w:t>, д.м.н.</w:t>
      </w:r>
    </w:p>
    <w:p w:rsidR="006C5CCB" w:rsidRDefault="006C5CCB" w:rsidP="006C5CCB">
      <w:pPr>
        <w:spacing w:after="136" w:line="269" w:lineRule="auto"/>
        <w:ind w:left="709" w:right="45" w:hanging="10"/>
        <w:jc w:val="both"/>
        <w:rPr>
          <w:rFonts w:ascii="Times New Roman" w:eastAsia="Times New Roman" w:hAnsi="Times New Roman" w:cs="Times New Roman"/>
          <w:sz w:val="24"/>
        </w:rPr>
      </w:pPr>
      <w:r w:rsidRPr="006C5CCB">
        <w:rPr>
          <w:rFonts w:ascii="Times New Roman" w:eastAsia="Times New Roman" w:hAnsi="Times New Roman" w:cs="Times New Roman"/>
          <w:b/>
          <w:sz w:val="24"/>
        </w:rPr>
        <w:t>Евсеева Галина Петровна</w:t>
      </w:r>
      <w:r>
        <w:rPr>
          <w:rFonts w:ascii="Times New Roman" w:eastAsia="Times New Roman" w:hAnsi="Times New Roman" w:cs="Times New Roman"/>
          <w:sz w:val="24"/>
        </w:rPr>
        <w:t xml:space="preserve"> - </w:t>
      </w:r>
      <w:r w:rsidRPr="006C5CCB">
        <w:rPr>
          <w:rFonts w:ascii="Times New Roman" w:eastAsia="Times New Roman" w:hAnsi="Times New Roman" w:cs="Times New Roman"/>
          <w:sz w:val="24"/>
        </w:rPr>
        <w:t xml:space="preserve">заместитель директора по научной работе Хабаровского филиала ДНЦ ФПД – НИИ </w:t>
      </w:r>
      <w:proofErr w:type="spellStart"/>
      <w:r w:rsidRPr="006C5CCB">
        <w:rPr>
          <w:rFonts w:ascii="Times New Roman" w:eastAsia="Times New Roman" w:hAnsi="Times New Roman" w:cs="Times New Roman"/>
          <w:sz w:val="24"/>
        </w:rPr>
        <w:t>ОМиД</w:t>
      </w:r>
      <w:proofErr w:type="spellEnd"/>
      <w:r w:rsidRPr="006C5CCB">
        <w:rPr>
          <w:rFonts w:ascii="Times New Roman" w:eastAsia="Times New Roman" w:hAnsi="Times New Roman" w:cs="Times New Roman"/>
          <w:sz w:val="24"/>
        </w:rPr>
        <w:t>, д.м.н.</w:t>
      </w:r>
    </w:p>
    <w:p w:rsidR="006C5CCB" w:rsidRPr="006C5CCB" w:rsidRDefault="006C5CCB" w:rsidP="006C5CCB">
      <w:pPr>
        <w:spacing w:after="136" w:line="269" w:lineRule="auto"/>
        <w:ind w:left="709" w:right="45" w:hanging="10"/>
        <w:jc w:val="both"/>
        <w:rPr>
          <w:rFonts w:ascii="Times New Roman" w:eastAsia="Times New Roman" w:hAnsi="Times New Roman" w:cs="Times New Roman"/>
          <w:sz w:val="24"/>
        </w:rPr>
      </w:pPr>
      <w:r w:rsidRPr="006C5CCB">
        <w:rPr>
          <w:rFonts w:ascii="Times New Roman" w:eastAsia="Times New Roman" w:hAnsi="Times New Roman" w:cs="Times New Roman"/>
          <w:b/>
          <w:sz w:val="24"/>
        </w:rPr>
        <w:t>Попова Клавдия Евгеньевна</w:t>
      </w:r>
      <w:r w:rsidRPr="006C5CCB">
        <w:rPr>
          <w:rFonts w:ascii="Times New Roman" w:eastAsia="Times New Roman" w:hAnsi="Times New Roman" w:cs="Times New Roman"/>
          <w:sz w:val="24"/>
        </w:rPr>
        <w:t xml:space="preserve"> – доцент кафедры госпитальной и факультетской педиатрии с курсом пропедевтики детских болезней ФГБОУ ВО ДВГМУ Минздрава России, к.м.н.</w:t>
      </w:r>
    </w:p>
    <w:p w:rsidR="00A67057" w:rsidRDefault="00A67057" w:rsidP="00A67057">
      <w:pPr>
        <w:spacing w:after="136" w:line="269" w:lineRule="auto"/>
        <w:ind w:left="709" w:right="4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Дорофеев Александр Леонидович</w:t>
      </w:r>
      <w:r>
        <w:rPr>
          <w:rFonts w:ascii="Times New Roman" w:eastAsia="Times New Roman" w:hAnsi="Times New Roman" w:cs="Times New Roman"/>
          <w:sz w:val="24"/>
        </w:rPr>
        <w:t xml:space="preserve"> – директор Института непрерывного профессионального образования ФГБОУ ВО ДВГМУ Минздрава России, к.м.</w:t>
      </w:r>
      <w:r w:rsidR="00C05D40">
        <w:rPr>
          <w:rFonts w:ascii="Times New Roman" w:eastAsia="Times New Roman" w:hAnsi="Times New Roman" w:cs="Times New Roman"/>
          <w:sz w:val="24"/>
        </w:rPr>
        <w:t>н., доц.</w:t>
      </w:r>
    </w:p>
    <w:p w:rsidR="00A67057" w:rsidRDefault="00A67057" w:rsidP="00A67057">
      <w:pPr>
        <w:spacing w:after="62"/>
        <w:ind w:left="709"/>
      </w:pPr>
    </w:p>
    <w:p w:rsidR="006C5CCB" w:rsidRDefault="006C5CCB" w:rsidP="00A67057">
      <w:pPr>
        <w:spacing w:after="62"/>
        <w:ind w:left="709"/>
      </w:pPr>
    </w:p>
    <w:p w:rsidR="006C5CCB" w:rsidRDefault="006C5CCB" w:rsidP="00A67057">
      <w:pPr>
        <w:spacing w:after="62"/>
        <w:ind w:left="709"/>
      </w:pPr>
    </w:p>
    <w:p w:rsidR="00A67057" w:rsidRDefault="00A67057" w:rsidP="006C5CCB">
      <w:pPr>
        <w:spacing w:after="55"/>
        <w:ind w:left="709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Регистрация участников конференции: 2</w:t>
      </w:r>
      <w:r w:rsidR="006C5CCB">
        <w:rPr>
          <w:rFonts w:ascii="Times New Roman" w:eastAsia="Times New Roman" w:hAnsi="Times New Roman" w:cs="Times New Roman"/>
          <w:b/>
          <w:sz w:val="24"/>
        </w:rPr>
        <w:t>3 апреля -</w:t>
      </w:r>
      <w:r>
        <w:rPr>
          <w:rFonts w:ascii="Times New Roman" w:eastAsia="Times New Roman" w:hAnsi="Times New Roman" w:cs="Times New Roman"/>
          <w:b/>
          <w:sz w:val="24"/>
        </w:rPr>
        <w:t xml:space="preserve"> с 9.30 до 10.00 Место проведения: ДВГМУ, Центральный корпус, актовый зал (4 этаж) </w:t>
      </w:r>
      <w:r>
        <w:rPr>
          <w:rFonts w:ascii="Times New Roman" w:eastAsia="Times New Roman" w:hAnsi="Times New Roman" w:cs="Times New Roman"/>
          <w:sz w:val="24"/>
        </w:rPr>
        <w:t>г. Хабаровск, ул. Муравьева-Амурского, 35. Проезд автобусом № 34, № 21, трамваем № 1, № 2, № 6, троллейбусом № 1,</w:t>
      </w:r>
      <w:r w:rsidR="00C05D40">
        <w:rPr>
          <w:rFonts w:ascii="Times New Roman" w:eastAsia="Times New Roman" w:hAnsi="Times New Roman" w:cs="Times New Roman"/>
          <w:sz w:val="24"/>
        </w:rPr>
        <w:t xml:space="preserve"> Остановка «Площадь Ленина»</w:t>
      </w:r>
    </w:p>
    <w:p w:rsidR="006C5CCB" w:rsidRDefault="006C5CCB" w:rsidP="00A67057">
      <w:pPr>
        <w:spacing w:after="0" w:line="293" w:lineRule="auto"/>
        <w:ind w:left="709"/>
      </w:pPr>
    </w:p>
    <w:p w:rsidR="00A67057" w:rsidRDefault="00A67057" w:rsidP="00A67057">
      <w:pPr>
        <w:spacing w:after="0"/>
      </w:pPr>
    </w:p>
    <w:p w:rsidR="008A78E3" w:rsidRPr="00CD5EEE" w:rsidRDefault="008A78E3" w:rsidP="008A78E3">
      <w:pPr>
        <w:pStyle w:val="11"/>
        <w:spacing w:before="120" w:after="120"/>
        <w:rPr>
          <w:rFonts w:cs="Times New Roman"/>
          <w:bCs/>
          <w:sz w:val="16"/>
          <w:szCs w:val="24"/>
          <w:lang w:val="ru-RU"/>
        </w:rPr>
      </w:pPr>
      <w:r w:rsidRPr="00CD5EEE">
        <w:rPr>
          <w:rFonts w:cs="Times New Roman"/>
          <w:bCs/>
          <w:sz w:val="16"/>
          <w:szCs w:val="24"/>
          <w:lang w:val="ru-RU"/>
        </w:rPr>
        <w:lastRenderedPageBreak/>
        <w:t>федеральное государственное бюджетное образовательное учреждение высшего образования</w:t>
      </w:r>
    </w:p>
    <w:p w:rsidR="008A78E3" w:rsidRPr="00CD5EEE" w:rsidRDefault="008A78E3" w:rsidP="008A78E3">
      <w:pPr>
        <w:pStyle w:val="12"/>
        <w:spacing w:before="120" w:after="120"/>
        <w:rPr>
          <w:rFonts w:cs="Times New Roman"/>
          <w:b w:val="0"/>
          <w:sz w:val="16"/>
          <w:szCs w:val="24"/>
        </w:rPr>
      </w:pPr>
      <w:r w:rsidRPr="00CD5EEE">
        <w:rPr>
          <w:rFonts w:cs="Times New Roman"/>
          <w:b w:val="0"/>
          <w:sz w:val="16"/>
          <w:szCs w:val="24"/>
        </w:rPr>
        <w:t>«</w:t>
      </w:r>
      <w:r w:rsidRPr="00CD5EEE">
        <w:rPr>
          <w:rFonts w:cs="Times New Roman"/>
          <w:sz w:val="16"/>
          <w:szCs w:val="24"/>
        </w:rPr>
        <w:t>ДАЛЬНЕВОСТОЧНЫЙ ГОСУДАРСТВЕННЫЙ МЕДИЦИНСКИЙ УНИВЕРСИТЕТ</w:t>
      </w:r>
      <w:r w:rsidRPr="00CD5EEE">
        <w:rPr>
          <w:rFonts w:cs="Times New Roman"/>
          <w:b w:val="0"/>
          <w:sz w:val="16"/>
          <w:szCs w:val="24"/>
        </w:rPr>
        <w:t>»</w:t>
      </w:r>
    </w:p>
    <w:p w:rsidR="008A78E3" w:rsidRPr="00CD5EEE" w:rsidRDefault="008A78E3" w:rsidP="008A78E3">
      <w:pPr>
        <w:pStyle w:val="12"/>
        <w:spacing w:before="120" w:after="120"/>
        <w:rPr>
          <w:rFonts w:cs="Times New Roman"/>
          <w:b w:val="0"/>
          <w:sz w:val="16"/>
          <w:szCs w:val="24"/>
        </w:rPr>
      </w:pPr>
      <w:r w:rsidRPr="00CD5EEE">
        <w:rPr>
          <w:rFonts w:cs="Times New Roman"/>
          <w:b w:val="0"/>
          <w:sz w:val="16"/>
          <w:szCs w:val="24"/>
        </w:rPr>
        <w:t>МИНИСТЕРСТВА ЗДРАВООХРАНЕНИЯ РОССИЙСКОЙ ФЕДЕРАЦИИ</w:t>
      </w:r>
    </w:p>
    <w:p w:rsidR="008A78E3" w:rsidRDefault="008A78E3" w:rsidP="008A78E3">
      <w:pPr>
        <w:pStyle w:val="12"/>
        <w:spacing w:before="120" w:after="120"/>
        <w:rPr>
          <w:rFonts w:cs="Times New Roman"/>
          <w:b w:val="0"/>
          <w:sz w:val="16"/>
          <w:szCs w:val="24"/>
        </w:rPr>
      </w:pPr>
      <w:r w:rsidRPr="00CD5EEE">
        <w:rPr>
          <w:rFonts w:cs="Times New Roman"/>
          <w:b w:val="0"/>
          <w:sz w:val="16"/>
          <w:szCs w:val="24"/>
        </w:rPr>
        <w:t>(ФГБОУ ВО  ДВГМУ Минздрава России)</w:t>
      </w:r>
    </w:p>
    <w:p w:rsidR="006C5CCB" w:rsidRPr="006C5CCB" w:rsidRDefault="006C5CCB" w:rsidP="006C5CCB">
      <w:pPr>
        <w:pStyle w:val="12"/>
        <w:spacing w:before="120" w:after="120"/>
        <w:rPr>
          <w:rFonts w:cs="Times New Roman"/>
          <w:b w:val="0"/>
          <w:sz w:val="16"/>
          <w:szCs w:val="24"/>
        </w:rPr>
      </w:pPr>
      <w:r w:rsidRPr="006C5CCB">
        <w:rPr>
          <w:rFonts w:cs="Times New Roman"/>
          <w:b w:val="0"/>
          <w:sz w:val="16"/>
          <w:szCs w:val="24"/>
        </w:rPr>
        <w:t>ХАБАРОВСКИЙ ФИЛИАЛ</w:t>
      </w:r>
    </w:p>
    <w:p w:rsidR="006C5CCB" w:rsidRPr="006C5CCB" w:rsidRDefault="006C5CCB" w:rsidP="006C5CCB">
      <w:pPr>
        <w:pStyle w:val="12"/>
        <w:spacing w:before="120" w:after="120"/>
        <w:rPr>
          <w:rFonts w:cs="Times New Roman"/>
          <w:b w:val="0"/>
          <w:sz w:val="16"/>
          <w:szCs w:val="24"/>
        </w:rPr>
      </w:pPr>
      <w:r w:rsidRPr="006C5CCB">
        <w:rPr>
          <w:rFonts w:cs="Times New Roman"/>
          <w:b w:val="0"/>
          <w:sz w:val="16"/>
          <w:szCs w:val="24"/>
        </w:rPr>
        <w:t xml:space="preserve">ФЕДЕРАЛЬНОГО ГОСУДАРСТВЕННОГО БЮДЖЕТНОГО НАУЧНОГО УЧРЕЖДЕНИЯ </w:t>
      </w:r>
    </w:p>
    <w:p w:rsidR="006C5CCB" w:rsidRPr="006C5CCB" w:rsidRDefault="006C5CCB" w:rsidP="006C5CCB">
      <w:pPr>
        <w:pStyle w:val="12"/>
        <w:spacing w:before="120" w:after="120"/>
        <w:rPr>
          <w:rFonts w:cs="Times New Roman"/>
          <w:b w:val="0"/>
          <w:sz w:val="16"/>
          <w:szCs w:val="24"/>
        </w:rPr>
      </w:pPr>
      <w:r w:rsidRPr="006C5CCB">
        <w:rPr>
          <w:rFonts w:cs="Times New Roman"/>
          <w:b w:val="0"/>
          <w:sz w:val="16"/>
          <w:szCs w:val="24"/>
        </w:rPr>
        <w:t>«</w:t>
      </w:r>
      <w:r w:rsidRPr="006C5CCB">
        <w:rPr>
          <w:rFonts w:cs="Times New Roman"/>
          <w:sz w:val="16"/>
          <w:szCs w:val="24"/>
        </w:rPr>
        <w:t>ДАЛЬНЕВОСТОЧНЫЙ НАУЧНЫЙ ЦЕНТР ФИЗИОЛОГИИ И ПАТОЛОГИИ ДЫХАНИЯ</w:t>
      </w:r>
      <w:r w:rsidRPr="006C5CCB">
        <w:rPr>
          <w:rFonts w:cs="Times New Roman"/>
          <w:b w:val="0"/>
          <w:sz w:val="16"/>
          <w:szCs w:val="24"/>
        </w:rPr>
        <w:t xml:space="preserve">»  – </w:t>
      </w:r>
    </w:p>
    <w:p w:rsidR="006C5CCB" w:rsidRPr="00CD5EEE" w:rsidRDefault="006C5CCB" w:rsidP="006C5CCB">
      <w:pPr>
        <w:pStyle w:val="12"/>
        <w:spacing w:before="120" w:after="120"/>
        <w:rPr>
          <w:rFonts w:cs="Times New Roman"/>
          <w:b w:val="0"/>
          <w:sz w:val="16"/>
          <w:szCs w:val="24"/>
        </w:rPr>
      </w:pPr>
      <w:r w:rsidRPr="006C5CCB">
        <w:rPr>
          <w:rFonts w:cs="Times New Roman"/>
          <w:b w:val="0"/>
          <w:sz w:val="16"/>
          <w:szCs w:val="24"/>
        </w:rPr>
        <w:t>НАУЧНО-ИССЛЕДОВАТЕЛЬСКИЙ ИНСТИТУТ  ОХРАНЫ МАТЕРИНСТВА И ДЕТСТВА</w:t>
      </w:r>
    </w:p>
    <w:p w:rsidR="002C5558" w:rsidRDefault="002C5558" w:rsidP="002C5558">
      <w:pPr>
        <w:spacing w:after="16"/>
        <w:ind w:left="310" w:right="138" w:hanging="10"/>
        <w:jc w:val="center"/>
      </w:pPr>
      <w:r>
        <w:rPr>
          <w:noProof/>
        </w:rPr>
        <w:drawing>
          <wp:inline distT="0" distB="0" distL="0" distR="0">
            <wp:extent cx="4130040" cy="2152650"/>
            <wp:effectExtent l="0" t="0" r="3810" b="0"/>
            <wp:docPr id="140" name="Picture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3223" cy="2154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558" w:rsidRDefault="002C5558" w:rsidP="002C5558">
      <w:pPr>
        <w:spacing w:after="0" w:line="240" w:lineRule="auto"/>
        <w:ind w:left="310" w:hanging="10"/>
        <w:jc w:val="center"/>
      </w:pPr>
    </w:p>
    <w:p w:rsidR="002C5558" w:rsidRPr="006C5CCB" w:rsidRDefault="002C5558" w:rsidP="002C5558">
      <w:pPr>
        <w:spacing w:after="75" w:line="240" w:lineRule="auto"/>
        <w:ind w:left="310" w:right="121" w:hanging="10"/>
        <w:jc w:val="center"/>
        <w:rPr>
          <w:sz w:val="20"/>
        </w:rPr>
      </w:pPr>
      <w:r w:rsidRPr="006C5CCB">
        <w:rPr>
          <w:rFonts w:ascii="Times New Roman" w:eastAsia="Times New Roman" w:hAnsi="Times New Roman" w:cs="Times New Roman"/>
          <w:b/>
          <w:i/>
        </w:rPr>
        <w:t>ПРОГРАММА</w:t>
      </w:r>
    </w:p>
    <w:p w:rsidR="002C5558" w:rsidRPr="006C5CCB" w:rsidRDefault="00255626" w:rsidP="002C5558">
      <w:pPr>
        <w:pStyle w:val="1"/>
        <w:spacing w:line="240" w:lineRule="auto"/>
        <w:ind w:left="310" w:hanging="10"/>
        <w:jc w:val="center"/>
        <w:rPr>
          <w:sz w:val="24"/>
        </w:rPr>
      </w:pPr>
      <w:r>
        <w:rPr>
          <w:sz w:val="24"/>
        </w:rPr>
        <w:t>н</w:t>
      </w:r>
      <w:r w:rsidR="002C5558" w:rsidRPr="006C5CCB">
        <w:rPr>
          <w:sz w:val="24"/>
        </w:rPr>
        <w:t>аучно – практической конференции</w:t>
      </w:r>
    </w:p>
    <w:p w:rsidR="002C5558" w:rsidRPr="002C5558" w:rsidRDefault="002C5558" w:rsidP="002C5558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sz w:val="44"/>
          <w:szCs w:val="52"/>
        </w:rPr>
      </w:pPr>
      <w:r w:rsidRPr="006C5CCB">
        <w:rPr>
          <w:rFonts w:ascii="Times New Roman" w:eastAsia="Times New Roman" w:hAnsi="Times New Roman" w:cs="Times New Roman"/>
          <w:b/>
          <w:sz w:val="36"/>
          <w:szCs w:val="52"/>
        </w:rPr>
        <w:t xml:space="preserve">«Актуальные вопросы </w:t>
      </w:r>
      <w:r w:rsidR="006C5CCB" w:rsidRPr="006C5CCB">
        <w:rPr>
          <w:rFonts w:ascii="Times New Roman" w:eastAsia="Times New Roman" w:hAnsi="Times New Roman" w:cs="Times New Roman"/>
          <w:b/>
          <w:sz w:val="36"/>
          <w:szCs w:val="52"/>
        </w:rPr>
        <w:t>педиатрии. Инновационные подходы в диагностике и лечении</w:t>
      </w:r>
      <w:r w:rsidRPr="006C5CCB">
        <w:rPr>
          <w:rFonts w:ascii="Times New Roman" w:eastAsia="Times New Roman" w:hAnsi="Times New Roman" w:cs="Times New Roman"/>
          <w:b/>
          <w:sz w:val="36"/>
          <w:szCs w:val="52"/>
        </w:rPr>
        <w:t>»</w:t>
      </w:r>
    </w:p>
    <w:p w:rsidR="002C5558" w:rsidRPr="006C5CCB" w:rsidRDefault="002C5558" w:rsidP="002C5558">
      <w:pPr>
        <w:pStyle w:val="Default"/>
        <w:rPr>
          <w:sz w:val="14"/>
        </w:rPr>
      </w:pPr>
    </w:p>
    <w:p w:rsidR="002C5558" w:rsidRDefault="002C5558" w:rsidP="002C5558">
      <w:pPr>
        <w:spacing w:after="0" w:line="240" w:lineRule="auto"/>
        <w:ind w:left="10" w:hanging="10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2C5558">
        <w:rPr>
          <w:rFonts w:ascii="Times New Roman" w:hAnsi="Times New Roman" w:cs="Times New Roman"/>
          <w:b/>
          <w:i/>
          <w:sz w:val="24"/>
          <w:szCs w:val="28"/>
        </w:rPr>
        <w:t xml:space="preserve">Формат мероприятия: </w:t>
      </w:r>
      <w:proofErr w:type="gramStart"/>
      <w:r w:rsidRPr="002C5558">
        <w:rPr>
          <w:rFonts w:ascii="Times New Roman" w:hAnsi="Times New Roman" w:cs="Times New Roman"/>
          <w:b/>
          <w:i/>
          <w:sz w:val="24"/>
          <w:szCs w:val="28"/>
        </w:rPr>
        <w:t>аудиторное</w:t>
      </w:r>
      <w:proofErr w:type="gramEnd"/>
      <w:r w:rsidRPr="002C5558">
        <w:rPr>
          <w:rFonts w:ascii="Times New Roman" w:hAnsi="Times New Roman" w:cs="Times New Roman"/>
          <w:b/>
          <w:i/>
          <w:sz w:val="24"/>
          <w:szCs w:val="28"/>
        </w:rPr>
        <w:t xml:space="preserve"> с </w:t>
      </w:r>
      <w:proofErr w:type="spellStart"/>
      <w:r w:rsidRPr="002C5558">
        <w:rPr>
          <w:rFonts w:ascii="Times New Roman" w:hAnsi="Times New Roman" w:cs="Times New Roman"/>
          <w:b/>
          <w:i/>
          <w:sz w:val="24"/>
          <w:szCs w:val="28"/>
        </w:rPr>
        <w:t>он-лайн</w:t>
      </w:r>
      <w:proofErr w:type="spellEnd"/>
      <w:r w:rsidRPr="002C5558">
        <w:rPr>
          <w:rFonts w:ascii="Times New Roman" w:hAnsi="Times New Roman" w:cs="Times New Roman"/>
          <w:b/>
          <w:i/>
          <w:sz w:val="24"/>
          <w:szCs w:val="28"/>
        </w:rPr>
        <w:t xml:space="preserve"> трансляцией</w:t>
      </w:r>
    </w:p>
    <w:p w:rsidR="002C5558" w:rsidRPr="006C5CCB" w:rsidRDefault="002C5558" w:rsidP="002C5558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i/>
          <w:sz w:val="10"/>
          <w:szCs w:val="52"/>
        </w:rPr>
      </w:pPr>
    </w:p>
    <w:p w:rsidR="002C5558" w:rsidRDefault="002C5558" w:rsidP="002C555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4"/>
          <w:lang w:eastAsia="en-US"/>
        </w:rPr>
      </w:pPr>
      <w:r w:rsidRPr="002C5558">
        <w:rPr>
          <w:rFonts w:ascii="Times New Roman" w:eastAsiaTheme="minorHAnsi" w:hAnsi="Times New Roman" w:cs="Times New Roman"/>
          <w:b/>
          <w:color w:val="auto"/>
          <w:sz w:val="28"/>
          <w:szCs w:val="24"/>
          <w:lang w:eastAsia="en-US"/>
        </w:rPr>
        <w:t>2</w:t>
      </w:r>
      <w:r w:rsidR="006C5CCB">
        <w:rPr>
          <w:rFonts w:ascii="Times New Roman" w:eastAsiaTheme="minorHAnsi" w:hAnsi="Times New Roman" w:cs="Times New Roman"/>
          <w:b/>
          <w:color w:val="auto"/>
          <w:sz w:val="28"/>
          <w:szCs w:val="24"/>
          <w:lang w:eastAsia="en-US"/>
        </w:rPr>
        <w:t>3 апреля</w:t>
      </w:r>
      <w:r w:rsidRPr="002C5558">
        <w:rPr>
          <w:rFonts w:ascii="Times New Roman" w:eastAsiaTheme="minorHAnsi" w:hAnsi="Times New Roman" w:cs="Times New Roman"/>
          <w:b/>
          <w:color w:val="auto"/>
          <w:sz w:val="28"/>
          <w:szCs w:val="24"/>
          <w:lang w:eastAsia="en-US"/>
        </w:rPr>
        <w:t xml:space="preserve"> 20</w:t>
      </w:r>
      <w:r w:rsidR="006C5CCB">
        <w:rPr>
          <w:rFonts w:ascii="Times New Roman" w:eastAsiaTheme="minorHAnsi" w:hAnsi="Times New Roman" w:cs="Times New Roman"/>
          <w:b/>
          <w:color w:val="auto"/>
          <w:sz w:val="28"/>
          <w:szCs w:val="24"/>
          <w:lang w:eastAsia="en-US"/>
        </w:rPr>
        <w:t>20</w:t>
      </w:r>
    </w:p>
    <w:p w:rsidR="002C5558" w:rsidRPr="006C5CCB" w:rsidRDefault="002C5558" w:rsidP="002C555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16"/>
          <w:szCs w:val="24"/>
          <w:lang w:eastAsia="en-US"/>
        </w:rPr>
      </w:pPr>
    </w:p>
    <w:p w:rsidR="002C5558" w:rsidRPr="006C5CCB" w:rsidRDefault="002C5558" w:rsidP="002C555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0"/>
          <w:szCs w:val="24"/>
          <w:lang w:eastAsia="en-US"/>
        </w:rPr>
      </w:pPr>
      <w:r w:rsidRPr="006C5CCB">
        <w:rPr>
          <w:rFonts w:ascii="Times New Roman" w:eastAsiaTheme="minorHAnsi" w:hAnsi="Times New Roman" w:cs="Times New Roman"/>
          <w:b/>
          <w:color w:val="auto"/>
          <w:sz w:val="20"/>
          <w:szCs w:val="24"/>
          <w:lang w:eastAsia="en-US"/>
        </w:rPr>
        <w:t xml:space="preserve">ФГБОУ ВО ДВГМУ Минздрава России </w:t>
      </w:r>
    </w:p>
    <w:p w:rsidR="002C5558" w:rsidRPr="006C5CCB" w:rsidRDefault="002C5558" w:rsidP="002C555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0"/>
          <w:szCs w:val="24"/>
          <w:lang w:eastAsia="en-US"/>
        </w:rPr>
      </w:pPr>
      <w:r w:rsidRPr="006C5CCB">
        <w:rPr>
          <w:rFonts w:ascii="Times New Roman" w:eastAsiaTheme="minorHAnsi" w:hAnsi="Times New Roman" w:cs="Times New Roman"/>
          <w:b/>
          <w:color w:val="auto"/>
          <w:sz w:val="20"/>
          <w:szCs w:val="24"/>
          <w:lang w:eastAsia="en-US"/>
        </w:rPr>
        <w:t>(г. Хабаровск, ул. Муравьева-Амурского, 35)</w:t>
      </w:r>
    </w:p>
    <w:p w:rsidR="002C5558" w:rsidRDefault="002C5558" w:rsidP="002C5558">
      <w:pPr>
        <w:spacing w:after="179"/>
        <w:ind w:left="-5" w:hanging="10"/>
        <w:jc w:val="center"/>
        <w:rPr>
          <w:noProof/>
        </w:rPr>
      </w:pPr>
      <w:r w:rsidRPr="00FB6353">
        <w:rPr>
          <w:noProof/>
        </w:rPr>
        <w:drawing>
          <wp:inline distT="0" distB="0" distL="0" distR="0">
            <wp:extent cx="831272" cy="710214"/>
            <wp:effectExtent l="0" t="0" r="6985" b="0"/>
            <wp:docPr id="1" name="Рисунок 1" descr="D:\ФПКиППС\НМО ДВГМУ\НМО 2019\Кардиология ФД 10 апр\Эмблема ДВГМ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ПКиППС\НМО ДВГМУ\НМО 2019\Кардиология ФД 10 апр\Эмблема ДВГМУ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-1" t="18980" r="5500" b="23740"/>
                    <a:stretch/>
                  </pic:blipFill>
                  <pic:spPr bwMode="auto">
                    <a:xfrm>
                      <a:off x="0" y="0"/>
                      <a:ext cx="882785" cy="75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6332"/>
      </w:tblGrid>
      <w:tr w:rsidR="002C5558" w:rsidRPr="002C5558" w:rsidTr="00013DEF">
        <w:tc>
          <w:tcPr>
            <w:tcW w:w="1384" w:type="dxa"/>
          </w:tcPr>
          <w:p w:rsidR="002C5558" w:rsidRPr="002C5558" w:rsidRDefault="002C5558" w:rsidP="00A55D42">
            <w:pPr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9.</w:t>
            </w:r>
            <w:r w:rsidR="00A55D4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  <w:r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0-10.00</w:t>
            </w:r>
          </w:p>
        </w:tc>
        <w:tc>
          <w:tcPr>
            <w:tcW w:w="6332" w:type="dxa"/>
          </w:tcPr>
          <w:p w:rsidR="002C5558" w:rsidRDefault="002C5558" w:rsidP="006C5CCB">
            <w:pPr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C5558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Регистрация участников</w:t>
            </w:r>
            <w:r w:rsidRPr="002C555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на стойке</w:t>
            </w:r>
          </w:p>
          <w:p w:rsidR="002C5558" w:rsidRPr="002C5558" w:rsidRDefault="002C5558" w:rsidP="002C5558">
            <w:pPr>
              <w:pStyle w:val="Default"/>
              <w:rPr>
                <w:sz w:val="22"/>
              </w:rPr>
            </w:pPr>
            <w:proofErr w:type="spellStart"/>
            <w:r w:rsidRPr="002C5558">
              <w:rPr>
                <w:b/>
                <w:bCs/>
                <w:szCs w:val="28"/>
              </w:rPr>
              <w:t>он-лайн</w:t>
            </w:r>
            <w:proofErr w:type="spellEnd"/>
            <w:r w:rsidRPr="002C5558">
              <w:rPr>
                <w:b/>
                <w:bCs/>
                <w:szCs w:val="28"/>
              </w:rPr>
              <w:t xml:space="preserve"> регистрация http://www.fesmu.ru/eport/eport/olr.aspx</w:t>
            </w:r>
          </w:p>
          <w:p w:rsidR="002C5558" w:rsidRPr="00013DEF" w:rsidRDefault="002C5558" w:rsidP="002C5558">
            <w:pPr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4"/>
                <w:lang w:eastAsia="en-US"/>
              </w:rPr>
            </w:pPr>
          </w:p>
        </w:tc>
      </w:tr>
      <w:tr w:rsidR="002C5558" w:rsidRPr="002C5558" w:rsidTr="00013DEF">
        <w:tc>
          <w:tcPr>
            <w:tcW w:w="1384" w:type="dxa"/>
          </w:tcPr>
          <w:p w:rsidR="002C5558" w:rsidRPr="002C5558" w:rsidRDefault="006C5CCB" w:rsidP="002C5558">
            <w:pPr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10.00-10.2</w:t>
            </w:r>
            <w:r w:rsidR="002C5558"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332" w:type="dxa"/>
          </w:tcPr>
          <w:p w:rsidR="002C5558" w:rsidRPr="002C5558" w:rsidRDefault="002C5558" w:rsidP="006C5CC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C5558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Открытие конференции</w:t>
            </w:r>
            <w:r w:rsidR="006C5CCB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–</w:t>
            </w:r>
            <w:r w:rsidR="006C5CCB" w:rsidRPr="006C5CCB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Ракицкая Елена Викторовна</w:t>
            </w:r>
            <w:r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– </w:t>
            </w:r>
            <w:r w:rsidR="006C5CCB" w:rsidRPr="006C5CC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заведующий кафедрой госпитальной и факультетской педиатрии с курсом пропедев</w:t>
            </w:r>
            <w:r w:rsidR="00FC48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тики детских болезней ФГБОУ ВО </w:t>
            </w:r>
            <w:r w:rsidR="006C5CC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ДВГМУ Минздрава России</w:t>
            </w:r>
            <w:r w:rsidR="006C5CCB" w:rsidRPr="006C5CC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, д.м.н., доцент</w:t>
            </w:r>
          </w:p>
        </w:tc>
      </w:tr>
      <w:tr w:rsidR="002C5558" w:rsidRPr="002C5558" w:rsidTr="00013DEF">
        <w:tc>
          <w:tcPr>
            <w:tcW w:w="1384" w:type="dxa"/>
          </w:tcPr>
          <w:p w:rsidR="002C5558" w:rsidRPr="002C5558" w:rsidRDefault="002C5558" w:rsidP="002C5558">
            <w:pPr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32" w:type="dxa"/>
          </w:tcPr>
          <w:p w:rsidR="002C5558" w:rsidRPr="002C5558" w:rsidRDefault="002C5558" w:rsidP="002C5558">
            <w:pPr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C5558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Приветственное слово:</w:t>
            </w:r>
          </w:p>
          <w:p w:rsidR="002C5558" w:rsidRPr="002C5558" w:rsidRDefault="002C5558" w:rsidP="006C5CC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C5558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Жмеренецкий Константин Вячеславович</w:t>
            </w:r>
            <w:r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– ректор </w:t>
            </w:r>
            <w:r w:rsidR="00FC48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ФГБОУ ВО </w:t>
            </w:r>
            <w:r w:rsidR="006C5CCB" w:rsidRPr="006C5CC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ДВГМУ Минздрава России</w:t>
            </w:r>
            <w:r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, член-</w:t>
            </w:r>
            <w:r w:rsidR="00C81C3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корр. РАН, д.м.н.</w:t>
            </w:r>
          </w:p>
          <w:p w:rsidR="002C5558" w:rsidRDefault="006C5CCB" w:rsidP="006C5CC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6C5CCB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Васильева Жанна Борисовна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- </w:t>
            </w:r>
            <w:r w:rsidRPr="006C5CC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начальник отдела медицинской помощи женщинам и детям министерства здравоохранения Хабаровского края</w:t>
            </w:r>
          </w:p>
          <w:p w:rsidR="0073665E" w:rsidRDefault="0073665E" w:rsidP="006C5CC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73665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Лебедько Ольга Антоновна</w:t>
            </w:r>
            <w:r w:rsidRPr="0073665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- директор Хабаровского филиала ДНЦ ФПД – НИИ </w:t>
            </w:r>
            <w:proofErr w:type="spellStart"/>
            <w:r w:rsidRPr="0073665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ОМиД</w:t>
            </w:r>
            <w:proofErr w:type="spellEnd"/>
            <w:r w:rsidRPr="0073665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, д.м.н.</w:t>
            </w:r>
          </w:p>
          <w:p w:rsidR="006C5CCB" w:rsidRPr="00013DEF" w:rsidRDefault="006C5CCB" w:rsidP="006C5CC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4"/>
                <w:lang w:eastAsia="en-US"/>
              </w:rPr>
            </w:pPr>
          </w:p>
        </w:tc>
      </w:tr>
      <w:tr w:rsidR="002C5558" w:rsidRPr="002C5558" w:rsidTr="00013DEF">
        <w:trPr>
          <w:trHeight w:val="4488"/>
        </w:trPr>
        <w:tc>
          <w:tcPr>
            <w:tcW w:w="1384" w:type="dxa"/>
          </w:tcPr>
          <w:p w:rsidR="002C5558" w:rsidRPr="002C5558" w:rsidRDefault="006C5CCB" w:rsidP="002C5558">
            <w:pPr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10.25-10.45</w:t>
            </w:r>
          </w:p>
        </w:tc>
        <w:tc>
          <w:tcPr>
            <w:tcW w:w="6332" w:type="dxa"/>
          </w:tcPr>
          <w:p w:rsidR="006C5CCB" w:rsidRDefault="006C5CCB" w:rsidP="00013DE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345BE2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«</w:t>
            </w:r>
            <w:r w:rsidR="00345BE2" w:rsidRPr="00345BE2">
              <w:rPr>
                <w:rFonts w:ascii="Times New Roman" w:hAnsi="Times New Roman" w:cs="Times New Roman"/>
                <w:b/>
                <w:sz w:val="24"/>
                <w:szCs w:val="24"/>
              </w:rPr>
              <w:t>Наиболее распространенные эндокринопатии подросткового возраста</w:t>
            </w:r>
            <w:r w:rsidRPr="00345BE2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.</w:t>
            </w:r>
            <w:r w:rsidRPr="006C5CCB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К</w:t>
            </w:r>
            <w:r w:rsidR="00C05D40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линико-диагностические аспекты»</w:t>
            </w:r>
          </w:p>
          <w:p w:rsidR="002C5558" w:rsidRPr="002C5558" w:rsidRDefault="006C5CCB" w:rsidP="00013DE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C5CCB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Ракицкая Елена Викторовна</w:t>
            </w:r>
            <w:r w:rsidRPr="00C05D40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-</w:t>
            </w:r>
            <w:r w:rsidRPr="006C5CC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заведующий кафедрой госпитальной и факультетской педиатрии с курсом пропедевтики детских болезней ФГБОУ ВО ДВГМУ Минздрава России, д.м.н., доцент</w:t>
            </w:r>
          </w:p>
          <w:p w:rsidR="002C5558" w:rsidRPr="002C5558" w:rsidRDefault="002C5558" w:rsidP="00013DE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C3F">
              <w:rPr>
                <w:rFonts w:ascii="Times New Roman" w:eastAsiaTheme="minorHAns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>Цель</w:t>
            </w:r>
            <w:r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– </w:t>
            </w:r>
            <w:proofErr w:type="gramStart"/>
            <w:r w:rsidR="006C5CCB" w:rsidRPr="006C5CC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оз</w:t>
            </w:r>
            <w:proofErr w:type="gramEnd"/>
            <w:r w:rsidR="006C5CCB" w:rsidRPr="006C5CC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накомить врачей педиатров с вопросами дифференциальной диагностики и оказания помощи подросткам с гипоталамическ</w:t>
            </w:r>
            <w:r w:rsidR="00345B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ой дисфункцией</w:t>
            </w:r>
            <w:r w:rsidR="006C5CCB" w:rsidRPr="006C5CC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в период </w:t>
            </w:r>
            <w:r w:rsidR="00C05D4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пубертатного спурта</w:t>
            </w:r>
          </w:p>
          <w:p w:rsidR="002C5558" w:rsidRPr="002C5558" w:rsidRDefault="002C5558" w:rsidP="002F05F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81C3F">
              <w:rPr>
                <w:rFonts w:ascii="Times New Roman" w:eastAsiaTheme="minorHAns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>Компетенции</w:t>
            </w:r>
            <w:r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– </w:t>
            </w:r>
            <w:r w:rsidR="002F05F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на основе клинических примеров </w:t>
            </w:r>
            <w:r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врачи </w:t>
            </w:r>
            <w:r w:rsidR="006C5CC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будут ознакомлены с</w:t>
            </w:r>
            <w:r w:rsidR="002F05F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клиническими</w:t>
            </w:r>
            <w:r w:rsidR="00C81C3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2F05F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вариантами</w:t>
            </w:r>
            <w:r w:rsidR="00A3021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2F05F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гипоталамического и метаболического синдромов у подростков, их осложнений и исходов, диагностикой, лечением, </w:t>
            </w:r>
            <w:r w:rsidR="00A3021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методами </w:t>
            </w:r>
            <w:r w:rsidR="002F05F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первичной и вторичной </w:t>
            </w:r>
            <w:r w:rsidR="00A3021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профилактик</w:t>
            </w:r>
            <w:r w:rsidR="002F05F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="00A3021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2F05F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C5558" w:rsidRPr="002C5558" w:rsidTr="00013DEF">
        <w:tc>
          <w:tcPr>
            <w:tcW w:w="1384" w:type="dxa"/>
          </w:tcPr>
          <w:p w:rsidR="002C5558" w:rsidRPr="002C5558" w:rsidRDefault="00C81C3F" w:rsidP="00C81C3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10.45-11</w:t>
            </w:r>
            <w:r w:rsidR="002C5558"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6332" w:type="dxa"/>
          </w:tcPr>
          <w:p w:rsidR="00C81C3F" w:rsidRDefault="00C81C3F" w:rsidP="00013DE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C81C3F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«Орфанные заболевания почек в практике педи</w:t>
            </w:r>
            <w:r w:rsidR="00C05D40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атра. От диагностики к терапии»</w:t>
            </w:r>
          </w:p>
          <w:p w:rsidR="00C81C3F" w:rsidRPr="00C81C3F" w:rsidRDefault="00C81C3F" w:rsidP="00013DE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C81C3F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Галянт</w:t>
            </w:r>
            <w:proofErr w:type="spellEnd"/>
            <w:r w:rsidRPr="00C81C3F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Оксана Игоревна</w:t>
            </w:r>
            <w:r w:rsidRPr="00C05D4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–</w:t>
            </w:r>
            <w:r w:rsidRPr="00C81C3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главный вра</w:t>
            </w:r>
            <w:r w:rsidR="00FC638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ч Хабаровского филиала ДНЦ ФПД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НИИ охраны материнства и детства</w:t>
            </w:r>
            <w:r w:rsidR="00FC48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, </w:t>
            </w:r>
            <w:r w:rsidR="00FC4815" w:rsidRPr="00C81C3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к.м.н.</w:t>
            </w:r>
          </w:p>
          <w:p w:rsidR="0090124E" w:rsidRDefault="002C5558" w:rsidP="00013DE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C4815">
              <w:rPr>
                <w:rFonts w:ascii="Times New Roman" w:eastAsiaTheme="minorHAns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lastRenderedPageBreak/>
              <w:t>Цель</w:t>
            </w:r>
            <w:r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– </w:t>
            </w:r>
            <w:r w:rsidR="0090124E" w:rsidRPr="009012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предоставить стандарты оказания лечебно-диагностической помощи при наиболее распространенных заболеваниях почек в практике врача п</w:t>
            </w:r>
            <w:r w:rsidR="00C05D4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едиатра, результаты и критерии их эффективности</w:t>
            </w:r>
          </w:p>
          <w:p w:rsidR="0090124E" w:rsidRPr="0090124E" w:rsidRDefault="00FC4815" w:rsidP="009320F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C4815">
              <w:rPr>
                <w:rFonts w:ascii="Times New Roman" w:eastAsiaTheme="minorHAns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 xml:space="preserve">Компетенции </w:t>
            </w:r>
            <w:r w:rsidRPr="00FC48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- </w:t>
            </w:r>
            <w:r w:rsidR="0090124E" w:rsidRPr="009012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материалы доклада позволят врачам первичного звена здравоохранения </w:t>
            </w:r>
            <w:r w:rsidR="00E255C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своевременно </w:t>
            </w:r>
            <w:r w:rsidR="009320F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заподозрить и </w:t>
            </w:r>
            <w:r w:rsidR="00E255C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диагностировать</w:t>
            </w:r>
            <w:r w:rsidR="0090124E" w:rsidRPr="009012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0124E" w:rsidRPr="009012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орфанные</w:t>
            </w:r>
            <w:proofErr w:type="spellEnd"/>
            <w:r w:rsidR="0090124E" w:rsidRPr="009012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заболевания</w:t>
            </w:r>
            <w:r w:rsidR="00E255C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почек</w:t>
            </w:r>
            <w:r w:rsidR="0090124E" w:rsidRPr="009012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у детей, </w:t>
            </w:r>
            <w:r w:rsidR="00E255C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проводить персонифицированную</w:t>
            </w:r>
            <w:r w:rsidR="0090124E" w:rsidRPr="009012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терапию</w:t>
            </w:r>
            <w:r w:rsidR="00412AB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412AB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профилактир</w:t>
            </w:r>
            <w:r w:rsidR="004F300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овать</w:t>
            </w:r>
            <w:proofErr w:type="spellEnd"/>
            <w:r w:rsidR="00412AB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инвалидность</w:t>
            </w:r>
          </w:p>
        </w:tc>
      </w:tr>
      <w:tr w:rsidR="002C5558" w:rsidRPr="002C5558" w:rsidTr="00013DEF">
        <w:tc>
          <w:tcPr>
            <w:tcW w:w="1384" w:type="dxa"/>
          </w:tcPr>
          <w:p w:rsidR="002C5558" w:rsidRPr="002C5558" w:rsidRDefault="00FC4815" w:rsidP="00FC4815">
            <w:pPr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11.00</w:t>
            </w:r>
            <w:r w:rsidR="002C5558"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-11.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332" w:type="dxa"/>
          </w:tcPr>
          <w:p w:rsidR="00FC4815" w:rsidRPr="00FC4815" w:rsidRDefault="00FC4815" w:rsidP="00013DE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C4815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«Особенности течения атипичных пневмоний у детей. Тактика педиатра (по данным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КГБУЗ ДГКБ №9)</w:t>
            </w:r>
          </w:p>
          <w:p w:rsidR="008568E9" w:rsidRDefault="00FC4815" w:rsidP="00013DE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C4815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Филонов Виталий Алексеевич </w:t>
            </w:r>
            <w:r w:rsidRPr="00FC48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–профессор кафедры госпитальной и факультетской педиатрии с курсом пропедевтики детских болезней ФГБОУ ВО ДВГМУ Минздрава России</w:t>
            </w:r>
            <w:r w:rsidR="008568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,</w:t>
            </w:r>
            <w:r w:rsidR="008568E9" w:rsidRPr="00FC48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д.м.н.</w:t>
            </w:r>
            <w:r w:rsidR="008568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, доцент</w:t>
            </w:r>
            <w:r w:rsidR="00013DE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. </w:t>
            </w:r>
            <w:r w:rsidR="008568E9" w:rsidRPr="008568E9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Фирсова Наталья Владимировна</w:t>
            </w:r>
            <w:r w:rsidR="008568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- доцент</w:t>
            </w:r>
            <w:r w:rsidR="008568E9" w:rsidRPr="008568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кафедры госпитальной и факультетской педиатрии с курсом пропедевтики детских болезней ФГБОУ ВО ДВГМУ Минздрава России, </w:t>
            </w:r>
            <w:r w:rsidR="008568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к</w:t>
            </w:r>
            <w:r w:rsidR="008568E9" w:rsidRPr="008568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.м.н., доцент</w:t>
            </w:r>
            <w:r w:rsidR="00013DE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. </w:t>
            </w:r>
            <w:r w:rsidR="008568E9" w:rsidRPr="008568E9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Богданова Анна Сергеевна</w:t>
            </w:r>
            <w:r w:rsidR="008568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- доцент</w:t>
            </w:r>
            <w:r w:rsidR="008568E9" w:rsidRPr="00FC48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кафедры госпитальной и факультетской педиатрии с курсом пропедевтики детских болезней ФГБОУ ВО ДВГМУ Минздрава России</w:t>
            </w:r>
            <w:r w:rsidR="008568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,к</w:t>
            </w:r>
            <w:r w:rsidR="008568E9" w:rsidRPr="00FC48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.м.н.</w:t>
            </w:r>
            <w:r w:rsidR="008568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, доцент</w:t>
            </w:r>
          </w:p>
          <w:p w:rsidR="00FC4815" w:rsidRPr="00FC4815" w:rsidRDefault="00FC4815" w:rsidP="00013DE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C4815">
              <w:rPr>
                <w:rFonts w:ascii="Times New Roman" w:eastAsiaTheme="minorHAns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>Цель</w:t>
            </w:r>
            <w:r>
              <w:t xml:space="preserve"> - </w:t>
            </w:r>
            <w:r w:rsidRPr="00FC48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ознакомить врачей с особенностями течения атипичных пневмоний у детей по данным </w:t>
            </w:r>
            <w:r w:rsidR="00412AB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регионального</w:t>
            </w:r>
            <w:r w:rsidR="00412AB8" w:rsidRPr="00FC48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FC481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клинического опыта</w:t>
            </w:r>
            <w:r w:rsidR="00412AB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, накопленного в период </w:t>
            </w:r>
            <w:proofErr w:type="spellStart"/>
            <w:r w:rsidR="00412AB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подьема</w:t>
            </w:r>
            <w:proofErr w:type="spellEnd"/>
            <w:r w:rsidR="00412AB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заболеваемости</w:t>
            </w:r>
          </w:p>
          <w:p w:rsidR="002C5558" w:rsidRPr="00F96BAC" w:rsidRDefault="00AF5836" w:rsidP="0094477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96BAC">
              <w:rPr>
                <w:rFonts w:ascii="Times New Roman" w:eastAsiaTheme="minorHAns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>Компетенции</w:t>
            </w:r>
            <w:r w:rsidRPr="00F96BA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- </w:t>
            </w:r>
            <w:r w:rsidR="00412AB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врачи получат</w:t>
            </w:r>
            <w:r w:rsidR="00FC4815" w:rsidRPr="00F96BA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современны</w:t>
            </w:r>
            <w:r w:rsidR="00412AB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е</w:t>
            </w:r>
            <w:r w:rsidR="00FC4815" w:rsidRPr="00F96BA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412AB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систематизированные </w:t>
            </w:r>
            <w:r w:rsidR="00FC4815" w:rsidRPr="00F96BA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данны</w:t>
            </w:r>
            <w:r w:rsidR="00412AB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е</w:t>
            </w:r>
            <w:r w:rsidR="00FC4815" w:rsidRPr="00F96BA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о клинических особенностях, методах диагностики и лечения </w:t>
            </w:r>
            <w:proofErr w:type="spellStart"/>
            <w:r w:rsidR="00FC4815" w:rsidRPr="00F96BA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микоплазменн</w:t>
            </w:r>
            <w:r w:rsidR="00412AB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ых</w:t>
            </w:r>
            <w:proofErr w:type="spellEnd"/>
            <w:r w:rsidR="00FC4815" w:rsidRPr="00F96BA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пневмони</w:t>
            </w:r>
            <w:r w:rsidR="00412AB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й</w:t>
            </w:r>
            <w:r w:rsidR="00FC4815" w:rsidRPr="00F96BA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, исход</w:t>
            </w:r>
            <w:r w:rsidR="00412AB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ах</w:t>
            </w:r>
            <w:r w:rsidR="00FC4815" w:rsidRPr="00F96BA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заболевания</w:t>
            </w:r>
            <w:r w:rsidR="00412AB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,</w:t>
            </w:r>
            <w:r w:rsidR="00FC4815" w:rsidRPr="00F96BA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94477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методах профилактики и </w:t>
            </w:r>
            <w:r w:rsidR="00FC4815" w:rsidRPr="00F96BA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реабилитации </w:t>
            </w:r>
          </w:p>
        </w:tc>
      </w:tr>
      <w:tr w:rsidR="002C5558" w:rsidRPr="002C5558" w:rsidTr="00013DEF">
        <w:tc>
          <w:tcPr>
            <w:tcW w:w="1384" w:type="dxa"/>
          </w:tcPr>
          <w:p w:rsidR="002C5558" w:rsidRPr="002C5558" w:rsidRDefault="002C5558" w:rsidP="00F96BAC">
            <w:pPr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11.</w:t>
            </w:r>
            <w:r w:rsidR="00F96BA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20-11.3</w:t>
            </w:r>
            <w:r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332" w:type="dxa"/>
          </w:tcPr>
          <w:p w:rsidR="00F96BAC" w:rsidRPr="00F96BAC" w:rsidRDefault="00F96BAC" w:rsidP="00013DE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96BAC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«Современные методы диагностики вирусно-бактериальной инфекции у детей в сезон подъема заболеваемости»</w:t>
            </w:r>
          </w:p>
          <w:p w:rsidR="00F96BAC" w:rsidRPr="00F96BAC" w:rsidRDefault="00AC5608" w:rsidP="00013DE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Наговицы</w:t>
            </w:r>
            <w:r w:rsidR="00F96BAC" w:rsidRPr="00F96BAC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на Елена Борисовна</w:t>
            </w:r>
            <w:r w:rsidR="00F96BA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-</w:t>
            </w:r>
            <w:r w:rsidR="00F96BAC" w:rsidRPr="00F96BA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ВНС Хабаровский филиал ДНЦ ФПД НИИ</w:t>
            </w:r>
            <w:r w:rsidR="00F96BA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охраны материнства и детства, </w:t>
            </w:r>
            <w:r w:rsidR="00F96BAC" w:rsidRPr="00C81C3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к.м.н.</w:t>
            </w:r>
          </w:p>
          <w:p w:rsidR="00F96BAC" w:rsidRDefault="00F96BAC" w:rsidP="00013DE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96BAC">
              <w:rPr>
                <w:rFonts w:ascii="Times New Roman" w:eastAsiaTheme="minorHAns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>Цель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-</w:t>
            </w:r>
            <w:r w:rsidR="0019384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ознакомить</w:t>
            </w:r>
            <w:r w:rsidRPr="00F96BA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с современными методами диагностики острых вирусно-бактериальных инфекций у детей</w:t>
            </w:r>
          </w:p>
          <w:p w:rsidR="002C5558" w:rsidRPr="002C5558" w:rsidRDefault="00F96BAC" w:rsidP="00893E8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 xml:space="preserve">Компетенции - </w:t>
            </w:r>
            <w:r w:rsidRPr="002A079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="002C5558"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рачи будут ознакомлены с</w:t>
            </w:r>
            <w:r w:rsidR="009320F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893E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региональной </w:t>
            </w:r>
            <w:r w:rsidR="009320F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 xml:space="preserve">структурой </w:t>
            </w:r>
            <w:r w:rsidR="002C5558"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9320F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вирусно-бактериальных инфекци</w:t>
            </w:r>
            <w:r w:rsidR="00893E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й,</w:t>
            </w:r>
            <w:r w:rsidR="009320F6"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2A079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методами</w:t>
            </w:r>
            <w:r w:rsidR="009320F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их</w:t>
            </w:r>
            <w:r w:rsidR="002A079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диагностики</w:t>
            </w:r>
            <w:r w:rsidR="002C5558"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, </w:t>
            </w:r>
            <w:r w:rsidR="002A079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способствующи</w:t>
            </w:r>
            <w:r w:rsidR="00893E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ми</w:t>
            </w:r>
            <w:r w:rsidR="002A079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назначению </w:t>
            </w:r>
            <w:r w:rsidR="0094477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эф</w:t>
            </w:r>
            <w:r w:rsidR="00893E8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ф</w:t>
            </w:r>
            <w:r w:rsidR="0094477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ективной</w:t>
            </w:r>
            <w:r w:rsidR="002A079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терапии </w:t>
            </w:r>
          </w:p>
        </w:tc>
      </w:tr>
      <w:tr w:rsidR="002A079B" w:rsidRPr="002C5558" w:rsidTr="00013DEF">
        <w:tc>
          <w:tcPr>
            <w:tcW w:w="1384" w:type="dxa"/>
          </w:tcPr>
          <w:p w:rsidR="002A079B" w:rsidRPr="002C5558" w:rsidRDefault="00575EE6" w:rsidP="00F96BAC">
            <w:pPr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11.35-11.55</w:t>
            </w:r>
          </w:p>
        </w:tc>
        <w:tc>
          <w:tcPr>
            <w:tcW w:w="6332" w:type="dxa"/>
          </w:tcPr>
          <w:p w:rsidR="002A079B" w:rsidRPr="002A079B" w:rsidRDefault="002A079B" w:rsidP="002A079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2A079B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«Острые аллергические реакции у детей. Дифференциальная диагностика и неотложная терапия на</w:t>
            </w:r>
            <w:r w:rsidR="00C05D40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разных этапах оказания помощи»</w:t>
            </w:r>
          </w:p>
          <w:p w:rsidR="002A079B" w:rsidRPr="002A079B" w:rsidRDefault="002A079B" w:rsidP="002A079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A079B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Супрун Евгений Николаевич</w:t>
            </w:r>
            <w:r w:rsidR="00A26E38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2A079B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-</w:t>
            </w:r>
            <w:r w:rsidR="00A26E38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2A079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доцент кафедры госпитальной и факультетской педиатрии с курсом пропедевтики детских болезней ФГБОУ ВО ДВГМУ Минздрава России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,</w:t>
            </w:r>
            <w:r w:rsidRPr="002A079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к.м.н.</w:t>
            </w:r>
          </w:p>
          <w:p w:rsidR="002A079B" w:rsidRDefault="002A079B" w:rsidP="002A079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A079B">
              <w:rPr>
                <w:rFonts w:ascii="Times New Roman" w:eastAsiaTheme="minorHAns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>Цель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-</w:t>
            </w:r>
            <w:r w:rsidRPr="002A079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информировать врачей о современных подходах </w:t>
            </w:r>
            <w:r w:rsidR="0092381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к </w:t>
            </w:r>
            <w:r w:rsidRPr="002A079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дифференциальной диагностике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и лечени</w:t>
            </w:r>
            <w:r w:rsidR="00FA6EE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ю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9320F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крапивницы и острых ток</w:t>
            </w:r>
            <w:r w:rsidR="0094477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сик</w:t>
            </w:r>
            <w:r w:rsidR="009320F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</w:t>
            </w:r>
            <w:r w:rsidR="0094477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 w:rsidR="009320F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аллергических реакций</w:t>
            </w:r>
            <w:r w:rsidR="00FA6EE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у детей</w:t>
            </w:r>
          </w:p>
          <w:p w:rsidR="002A079B" w:rsidRPr="00575EE6" w:rsidRDefault="002A079B" w:rsidP="00FA6EE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A079B">
              <w:rPr>
                <w:rFonts w:ascii="Times New Roman" w:eastAsiaTheme="minorHAns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>Компетенции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- материалы доклада позволят врачам первичного звена здравоохранения</w:t>
            </w:r>
            <w:r w:rsidR="00575EE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94477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овладет</w:t>
            </w:r>
            <w:r w:rsidR="0048146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ь</w:t>
            </w:r>
            <w:r w:rsidR="0094477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алгоритмами диагностики</w:t>
            </w:r>
            <w:r w:rsidR="00575EE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острых аллергических реакци</w:t>
            </w:r>
            <w:r w:rsidR="009320F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й</w:t>
            </w:r>
            <w:r w:rsidR="0094477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, предотвра</w:t>
            </w:r>
            <w:r w:rsidR="00FA6EE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тить </w:t>
            </w:r>
            <w:r w:rsidR="0048146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их</w:t>
            </w:r>
            <w:r w:rsidR="0094477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48146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утяжелени</w:t>
            </w:r>
            <w:r w:rsidR="00FA6EE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е</w:t>
            </w:r>
            <w:r w:rsidR="0048146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и осложнени</w:t>
            </w:r>
            <w:r w:rsidR="00FA6EE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я</w:t>
            </w:r>
            <w:r w:rsidR="0035386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, </w:t>
            </w:r>
            <w:r w:rsidR="009320F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дифференциров</w:t>
            </w:r>
            <w:r w:rsidR="0094477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а</w:t>
            </w:r>
            <w:r w:rsidR="0048146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ть</w:t>
            </w:r>
            <w:r w:rsidR="009320F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тактик</w:t>
            </w:r>
            <w:r w:rsidR="0048146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у</w:t>
            </w:r>
            <w:r w:rsidR="009320F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48146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лечения</w:t>
            </w:r>
            <w:r w:rsidR="009320F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в зависимости от вида и тяжести ОТАР</w:t>
            </w:r>
          </w:p>
        </w:tc>
      </w:tr>
      <w:tr w:rsidR="002C5558" w:rsidRPr="002C5558" w:rsidTr="00013DEF">
        <w:tc>
          <w:tcPr>
            <w:tcW w:w="1384" w:type="dxa"/>
          </w:tcPr>
          <w:p w:rsidR="002C5558" w:rsidRPr="002C5558" w:rsidRDefault="004144D1" w:rsidP="004144D1">
            <w:pPr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11.5</w:t>
            </w:r>
            <w:r w:rsidR="002C5558"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5-1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  <w:r w:rsidR="002C5558"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  <w:r w:rsidR="002C5558"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332" w:type="dxa"/>
          </w:tcPr>
          <w:p w:rsidR="004144D1" w:rsidRPr="004144D1" w:rsidRDefault="004144D1" w:rsidP="0035386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4144D1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«Алгоритмы дифференциальной диагностики при синдроме хронического кашля у ребенка. Типичные ошибки в прак</w:t>
            </w:r>
            <w:r w:rsidR="00C05D40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тической деятельности педиатра»</w:t>
            </w:r>
          </w:p>
          <w:p w:rsidR="004144D1" w:rsidRPr="004144D1" w:rsidRDefault="004144D1" w:rsidP="0035386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4144D1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Морозова Нина Викторовна </w:t>
            </w:r>
            <w:r w:rsidRPr="004144D1"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  <w:t>–доцент кафедры госпитальной и факультетской педиатрии с курсом пропедевтики детских болезней ФГБОУ ВО ДВГМУ Минздрава России</w:t>
            </w:r>
            <w:r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  <w:t>,</w:t>
            </w:r>
            <w:r w:rsidRPr="004144D1"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 к.м.н.</w:t>
            </w:r>
            <w:r w:rsidR="008568E9"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  <w:t>, доцент</w:t>
            </w:r>
          </w:p>
          <w:p w:rsidR="004144D1" w:rsidRPr="004144D1" w:rsidRDefault="004144D1" w:rsidP="0035386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4144D1">
              <w:rPr>
                <w:rFonts w:ascii="Times New Roman" w:eastAsiaTheme="minorHAnsi" w:hAnsi="Times New Roman" w:cs="Times New Roman"/>
                <w:b/>
                <w:bCs/>
                <w:i/>
                <w:color w:val="auto"/>
                <w:sz w:val="24"/>
                <w:szCs w:val="24"/>
                <w:lang w:eastAsia="en-US"/>
              </w:rPr>
              <w:t>Цель</w:t>
            </w:r>
            <w:r>
              <w:rPr>
                <w:rFonts w:ascii="Times New Roman" w:eastAsiaTheme="minorHAnsi" w:hAnsi="Times New Roman" w:cs="Times New Roman"/>
                <w:b/>
                <w:bCs/>
                <w:i/>
                <w:color w:val="auto"/>
                <w:sz w:val="24"/>
                <w:szCs w:val="24"/>
                <w:lang w:eastAsia="en-US"/>
              </w:rPr>
              <w:t xml:space="preserve"> -</w:t>
            </w:r>
            <w:r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  <w:t>показать</w:t>
            </w:r>
            <w:r w:rsidRPr="004144D1"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 наиболее распространенные ошибки, выявляемые при оказании медицинской помощи в практике врача педиатра при синдр</w:t>
            </w:r>
            <w:r w:rsidR="00C05D40"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  <w:t>оме длительного кашля у ребенка</w:t>
            </w:r>
          </w:p>
          <w:p w:rsidR="002C5558" w:rsidRPr="002079C7" w:rsidRDefault="004144D1" w:rsidP="00D10C0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4144D1">
              <w:rPr>
                <w:rFonts w:ascii="Times New Roman" w:eastAsiaTheme="minorHAnsi" w:hAnsi="Times New Roman" w:cs="Times New Roman"/>
                <w:b/>
                <w:bCs/>
                <w:i/>
                <w:color w:val="auto"/>
                <w:sz w:val="24"/>
                <w:szCs w:val="24"/>
                <w:lang w:eastAsia="en-US"/>
              </w:rPr>
              <w:t>Компетенции</w:t>
            </w: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 - </w:t>
            </w:r>
            <w:r w:rsidRPr="004144D1"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  <w:t>врачи</w:t>
            </w:r>
            <w:r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D10C07"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  <w:t>получат новые данные</w:t>
            </w:r>
            <w:r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D10C07"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lang w:eastAsia="en-US"/>
              </w:rPr>
              <w:t>о методах нозологической диагностики при оказании помощи длительно кашляющему ребенку, что позволит повысить эффективность лечения, персонифицировать мероприятия  вторичной профилактики и реабилитации</w:t>
            </w:r>
          </w:p>
        </w:tc>
      </w:tr>
      <w:tr w:rsidR="002C5558" w:rsidRPr="002C5558" w:rsidTr="00013DEF">
        <w:tc>
          <w:tcPr>
            <w:tcW w:w="1384" w:type="dxa"/>
          </w:tcPr>
          <w:p w:rsidR="002C5558" w:rsidRPr="002C5558" w:rsidRDefault="002C5558" w:rsidP="00FC6387">
            <w:pPr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  <w:r w:rsidR="00FC638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  <w:r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  <w:r w:rsidR="00FC638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  <w:r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0-1</w:t>
            </w:r>
            <w:r w:rsidR="00FC638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  <w:r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  <w:r w:rsidR="00FC638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332" w:type="dxa"/>
          </w:tcPr>
          <w:p w:rsidR="004144D1" w:rsidRPr="004144D1" w:rsidRDefault="004144D1" w:rsidP="00353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144D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«Дифференцированные подходы в диагностике и лечении бронхиальной астмы у детей раннего возраста»</w:t>
            </w:r>
          </w:p>
          <w:p w:rsidR="004144D1" w:rsidRPr="004144D1" w:rsidRDefault="004144D1" w:rsidP="00353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144D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Копылов Евгений Николаевич -</w:t>
            </w:r>
            <w:r w:rsidRPr="004144D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доцент кафедры госпитальной и факультетской педиатрии с курсом </w:t>
            </w:r>
            <w:r w:rsidRPr="004144D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пропедевтики детских болезней ФГБОУ ВО ДВГМУ Минздрава России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4144D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к.м.н.</w:t>
            </w:r>
            <w:r w:rsidR="008568E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доцент</w:t>
            </w:r>
          </w:p>
          <w:p w:rsidR="004144D1" w:rsidRPr="004144D1" w:rsidRDefault="004144D1" w:rsidP="00353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144D1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r w:rsidRPr="004144D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представить современные алгоритмы выявления и лечения бронхиальной астмы у детей м</w:t>
            </w:r>
            <w:r w:rsidR="00C05D4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ладенческого и раннего возраста</w:t>
            </w:r>
          </w:p>
          <w:p w:rsidR="002C5558" w:rsidRDefault="004144D1" w:rsidP="00353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144D1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  <w:t>Компетенции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  <w:r w:rsidRPr="004144D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</w:t>
            </w:r>
            <w:proofErr w:type="gramEnd"/>
            <w:r w:rsidRPr="004144D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рачи получат </w:t>
            </w:r>
            <w:r w:rsidR="00EF15A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знания о клин</w:t>
            </w:r>
            <w:r w:rsidR="00D10C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EF15A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ко-патогенетических особенностях формирования и течения </w:t>
            </w:r>
            <w:r w:rsidR="00FC6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EF15A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бронхиальной астмы у детей 1-5 лет, </w:t>
            </w:r>
            <w:r w:rsidR="00FC63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эффективных </w:t>
            </w:r>
            <w:r w:rsidR="00FC6387" w:rsidRPr="0019384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метод</w:t>
            </w:r>
            <w:r w:rsidR="00EF15A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ах</w:t>
            </w:r>
            <w:r w:rsidR="00D10C0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диагностики, </w:t>
            </w:r>
            <w:r w:rsidRPr="0019384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лечени</w:t>
            </w:r>
            <w:r w:rsidR="00EF15A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я</w:t>
            </w:r>
            <w:r w:rsidR="00FC6387" w:rsidRPr="0019384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D10C0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="00C05D4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диспансер</w:t>
            </w:r>
            <w:r w:rsidR="00EF15A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изации</w:t>
            </w:r>
            <w:r w:rsidR="00D10C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2079C7" w:rsidRPr="00353860" w:rsidRDefault="002079C7" w:rsidP="002079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</w:rPr>
            </w:pPr>
          </w:p>
        </w:tc>
      </w:tr>
      <w:tr w:rsidR="002C5558" w:rsidRPr="002C5558" w:rsidTr="00013DEF">
        <w:tc>
          <w:tcPr>
            <w:tcW w:w="1384" w:type="dxa"/>
          </w:tcPr>
          <w:p w:rsidR="002C5558" w:rsidRPr="002C5558" w:rsidRDefault="002C5558" w:rsidP="00FC6387">
            <w:pPr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  <w:r w:rsidR="00FC638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  <w:r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  <w:r w:rsidR="00FC638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30</w:t>
            </w:r>
            <w:r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-1</w:t>
            </w:r>
            <w:r w:rsidR="00FC638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  <w:r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6332" w:type="dxa"/>
          </w:tcPr>
          <w:p w:rsidR="002C5558" w:rsidRDefault="00FC6387" w:rsidP="00FC6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C638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ПЕРЕРЫВ</w:t>
            </w:r>
          </w:p>
          <w:p w:rsidR="002079C7" w:rsidRPr="00C05D40" w:rsidRDefault="002079C7" w:rsidP="00FC6387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color w:val="auto"/>
                <w:sz w:val="20"/>
                <w:lang w:eastAsia="en-US"/>
              </w:rPr>
            </w:pPr>
          </w:p>
        </w:tc>
      </w:tr>
      <w:tr w:rsidR="00FC6387" w:rsidRPr="002C5558" w:rsidTr="00013DEF">
        <w:tc>
          <w:tcPr>
            <w:tcW w:w="1384" w:type="dxa"/>
          </w:tcPr>
          <w:p w:rsidR="00FC6387" w:rsidRPr="002C5558" w:rsidRDefault="001207F9" w:rsidP="001207F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13</w:t>
            </w:r>
            <w:r w:rsidR="00FC6387"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00</w:t>
            </w:r>
            <w:r w:rsidR="00FC6387"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-1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  <w:r w:rsidR="00FC6387"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  <w:r w:rsidR="006B4B4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332" w:type="dxa"/>
          </w:tcPr>
          <w:p w:rsidR="00FC6387" w:rsidRPr="00FC6387" w:rsidRDefault="00FC6387" w:rsidP="0035386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C6387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«Персонифицированный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подход к</w:t>
            </w:r>
            <w:r w:rsidRPr="00FC6387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профилакти</w:t>
            </w:r>
            <w:r w:rsidR="00C05D40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ке рождения недоношенных детей»</w:t>
            </w:r>
          </w:p>
          <w:p w:rsidR="00FC6387" w:rsidRPr="00FC6387" w:rsidRDefault="00FC6387" w:rsidP="0035386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C6387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Супрун Стефания Викторовна </w:t>
            </w:r>
            <w:r w:rsidRPr="00FC638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 ГНС Хаб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аровский филиал ДНЦ ФПД НИИ </w:t>
            </w:r>
            <w:r w:rsidRPr="00FC638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охра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ны материнства и детства</w:t>
            </w:r>
            <w:r w:rsidRPr="00FC638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г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  <w:r w:rsidRPr="00FC638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Хабаровск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,</w:t>
            </w:r>
            <w:r w:rsidRPr="00FC638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д.м.н.</w:t>
            </w:r>
          </w:p>
          <w:p w:rsidR="00FC6387" w:rsidRPr="00FC6387" w:rsidRDefault="00FC6387" w:rsidP="00353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6387">
              <w:rPr>
                <w:rFonts w:ascii="Times New Roman" w:eastAsiaTheme="minorHAns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>Цель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-</w:t>
            </w:r>
            <w:r w:rsidRPr="00FC638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Возможность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генетической диагностики на пре</w:t>
            </w:r>
            <w:r w:rsidRPr="00FC638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гравидарном этапе подготовки и ранних сроках берем</w:t>
            </w:r>
            <w:r w:rsidR="00C05D4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енности. Инновационные подходы</w:t>
            </w:r>
          </w:p>
          <w:p w:rsidR="00A86A54" w:rsidRPr="001207F9" w:rsidRDefault="00FC6387" w:rsidP="0077116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C6387">
              <w:rPr>
                <w:rFonts w:ascii="Times New Roman" w:eastAsiaTheme="minorHAns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>Компетенции</w:t>
            </w:r>
            <w:r w:rsidR="00C05D40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C05D40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-</w:t>
            </w:r>
            <w:r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proofErr w:type="gramEnd"/>
            <w:r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рачи будут ознакомлены</w:t>
            </w:r>
            <w:r w:rsidR="00EF15A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с современными </w:t>
            </w:r>
            <w:r w:rsidR="00EF15A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методами генетической диагностики и комплексом</w:t>
            </w:r>
            <w:r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профилакти</w:t>
            </w:r>
            <w:r w:rsidR="001207F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ческих мер, использ</w:t>
            </w:r>
            <w:r w:rsidR="00EF15A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уемых</w:t>
            </w:r>
            <w:r w:rsidR="001207F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77116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для профилактики недоношенности в период</w:t>
            </w:r>
            <w:r w:rsidR="001207F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1207F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прегравидарной</w:t>
            </w:r>
            <w:proofErr w:type="spellEnd"/>
            <w:r w:rsidR="001207F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подготовк</w:t>
            </w:r>
            <w:r w:rsidR="0077116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="001207F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C05D4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="00EF15A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на ранних сроках беременности </w:t>
            </w:r>
          </w:p>
        </w:tc>
      </w:tr>
      <w:tr w:rsidR="002C5558" w:rsidRPr="002C5558" w:rsidTr="00013DEF">
        <w:tc>
          <w:tcPr>
            <w:tcW w:w="1384" w:type="dxa"/>
          </w:tcPr>
          <w:p w:rsidR="002C5558" w:rsidRPr="002C5558" w:rsidRDefault="001207F9" w:rsidP="006B4B44">
            <w:pPr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13</w:t>
            </w:r>
            <w:r w:rsidR="002C5558"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  <w:r w:rsidR="006B4B4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20</w:t>
            </w:r>
            <w:r w:rsidR="002C5558"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-1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  <w:r w:rsidR="002C5558"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  <w:r w:rsidR="006B4B4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6332" w:type="dxa"/>
          </w:tcPr>
          <w:p w:rsidR="001207F9" w:rsidRDefault="001207F9" w:rsidP="0035386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1207F9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«Недоношенный новорожде</w:t>
            </w:r>
            <w:r w:rsidR="00C05D40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нный на педиатрическом участке»</w:t>
            </w:r>
          </w:p>
          <w:p w:rsidR="001207F9" w:rsidRPr="001207F9" w:rsidRDefault="001207F9" w:rsidP="0035386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1207F9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Сенькевич Ольга Александровна </w:t>
            </w:r>
            <w:r w:rsidRPr="001207F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 профессор кафедры дополнительного профессионального образования Института непрерывного профессионального образования и аккредитации, руководитель Дальневосточного центра перинатологии, неотложной педиатрии и неонатологии ФГБОУ ВО ДВГМУ Минздрава России, д.м.н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  <w:r w:rsidR="0019384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, профессор</w:t>
            </w:r>
          </w:p>
          <w:p w:rsidR="002C5558" w:rsidRDefault="001207F9" w:rsidP="0035386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1207F9">
              <w:rPr>
                <w:rFonts w:ascii="Times New Roman" w:eastAsiaTheme="minorHAns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>Цель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- ознакомить с особенностями ведения недоношенных новорожд</w:t>
            </w:r>
            <w:r w:rsidR="00C05D4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енных на педиатрическом участке</w:t>
            </w:r>
          </w:p>
          <w:p w:rsidR="002C5558" w:rsidRPr="002C5558" w:rsidRDefault="001207F9" w:rsidP="007B0DA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1207F9">
              <w:rPr>
                <w:rFonts w:ascii="Times New Roman" w:eastAsiaTheme="minorHAns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>Компетенции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- </w:t>
            </w:r>
            <w:r w:rsidR="002C5558"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врачи получат знания по </w:t>
            </w:r>
            <w:r w:rsidR="00A86A5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наблюдению и ведению недоношенного новорожденного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на педиатрическом участке, </w:t>
            </w:r>
            <w:r w:rsidR="002C5558"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ранней диагностике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 лечени</w:t>
            </w:r>
            <w:r w:rsidR="007B0DA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ю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патологических состояний в</w:t>
            </w:r>
            <w:r w:rsidR="002C5558"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соответствии с </w:t>
            </w:r>
            <w:r w:rsidR="002C5558"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действующими стандартами оказания медицинской помощи</w:t>
            </w:r>
          </w:p>
        </w:tc>
      </w:tr>
      <w:tr w:rsidR="002C5558" w:rsidRPr="002C5558" w:rsidTr="00013DEF">
        <w:tc>
          <w:tcPr>
            <w:tcW w:w="1384" w:type="dxa"/>
          </w:tcPr>
          <w:p w:rsidR="002C5558" w:rsidRPr="002C5558" w:rsidRDefault="001207F9" w:rsidP="006B4B44">
            <w:pPr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13</w:t>
            </w:r>
            <w:r w:rsidR="002C5558"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  <w:r w:rsidR="006B4B4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40</w:t>
            </w:r>
            <w:r w:rsidR="002C5558"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-1</w:t>
            </w:r>
            <w:r w:rsidR="00C36F3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  <w:r w:rsidR="002C5558"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  <w:r w:rsidR="00C36F3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  <w:r w:rsidR="006B4B4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332" w:type="dxa"/>
          </w:tcPr>
          <w:p w:rsidR="001207F9" w:rsidRPr="001207F9" w:rsidRDefault="001207F9" w:rsidP="0035386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1207F9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«</w:t>
            </w:r>
            <w:r w:rsidR="00AF3E95" w:rsidRPr="00AF3E95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Стоматологические аспекты диспансеризации детей с врожденными пороками развития челюстно-лицевого аппарата</w:t>
            </w:r>
            <w:r w:rsidR="00C05D40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»</w:t>
            </w:r>
          </w:p>
          <w:p w:rsidR="001207F9" w:rsidRPr="001207F9" w:rsidRDefault="001207F9" w:rsidP="0035386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1207F9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Антонова Александра Анатольевна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 w:rsidRPr="001207F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зав</w:t>
            </w:r>
            <w:r w:rsidR="002674D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едующий</w:t>
            </w:r>
            <w:r w:rsidRPr="001207F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кафедрой стоматологии детского возраста ФГБОУ ВО ДВГМУ Минздрава России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, д.м.н.</w:t>
            </w:r>
            <w:r w:rsidR="0019384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, профессор</w:t>
            </w:r>
          </w:p>
          <w:p w:rsidR="001207F9" w:rsidRPr="001207F9" w:rsidRDefault="001207F9" w:rsidP="0035386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674DC">
              <w:rPr>
                <w:rFonts w:ascii="Times New Roman" w:eastAsiaTheme="minorHAns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>Цель</w:t>
            </w:r>
            <w:r w:rsidR="002674DC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- </w:t>
            </w:r>
            <w:r w:rsidR="00AF3E95" w:rsidRPr="00AF3E9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обучение </w:t>
            </w:r>
            <w:r w:rsidR="007B0DA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современным методам</w:t>
            </w:r>
            <w:r w:rsidR="00AF3E95" w:rsidRPr="00AF3E9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диагностики и тактики ведения детей с врожденной патологией челюстно-лицевого аппарата</w:t>
            </w:r>
          </w:p>
          <w:p w:rsidR="002C5558" w:rsidRPr="002C5558" w:rsidRDefault="002674DC" w:rsidP="0035386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>Компетенции -</w:t>
            </w:r>
            <w:r w:rsidR="007B0DAF">
              <w:rPr>
                <w:rFonts w:ascii="Times New Roman" w:eastAsiaTheme="minorHAns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 xml:space="preserve"> </w:t>
            </w:r>
            <w:r w:rsidR="00AF3E95" w:rsidRPr="00AF3E9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формирование у педиатров</w:t>
            </w:r>
            <w:r w:rsidR="007B0DA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и врачей специалистов</w:t>
            </w:r>
            <w:r w:rsidR="00AF3E95" w:rsidRPr="00AF3E9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навыков и умений оказания преемственной междисциплинарной помощи детям с врожденными пороками развития челюстно-лицевого аппарата на амбулаторно-поликлиническом и стационарном этапах ее оказания</w:t>
            </w:r>
          </w:p>
        </w:tc>
      </w:tr>
      <w:tr w:rsidR="002C5558" w:rsidRPr="002C5558" w:rsidTr="00013DEF">
        <w:tc>
          <w:tcPr>
            <w:tcW w:w="1384" w:type="dxa"/>
          </w:tcPr>
          <w:p w:rsidR="002C5558" w:rsidRPr="002C5558" w:rsidRDefault="00C36F38" w:rsidP="006B4B44">
            <w:pPr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13</w:t>
            </w:r>
            <w:r w:rsidR="002C5558"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  <w:r w:rsidR="006B4B4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  <w:r w:rsidR="002C5558"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-1</w:t>
            </w:r>
            <w:r w:rsidR="002674D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4</w:t>
            </w:r>
            <w:r w:rsidR="002C5558"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  <w:r w:rsidR="006B4B4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32" w:type="dxa"/>
          </w:tcPr>
          <w:p w:rsidR="002674DC" w:rsidRPr="002674DC" w:rsidRDefault="002674DC" w:rsidP="0035386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2674DC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«Анализ допускаемых ошибок врачами соматических и инфекционных стационаров при ургентных хиру</w:t>
            </w:r>
            <w:r w:rsidR="00C05D40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ргических заболеваниях у детей»</w:t>
            </w:r>
          </w:p>
          <w:p w:rsidR="002674DC" w:rsidRPr="002674DC" w:rsidRDefault="002674DC" w:rsidP="0035386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674DC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Пинигин Алексей Геннадьевич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– </w:t>
            </w:r>
            <w:r w:rsidRPr="002674D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заведующий кафедрой детской хирургии, травматологии и ортопедии </w:t>
            </w:r>
            <w:r w:rsidR="00013DE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ФГБОУ ВО ДВГМУ Минздрава России. </w:t>
            </w:r>
            <w:r w:rsidRPr="002674DC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Костюрина Александра Михайловна</w:t>
            </w:r>
            <w:r w:rsidRPr="002674D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- ассистент кафедры детской хирургии, травматологии и ортопедии ФГБОУ ВО ДВГМУ Минздрава России</w:t>
            </w:r>
          </w:p>
          <w:p w:rsidR="002674DC" w:rsidRDefault="002674DC" w:rsidP="0035386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674DC">
              <w:rPr>
                <w:rFonts w:ascii="Times New Roman" w:eastAsiaTheme="minorHAns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>Цель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-о</w:t>
            </w:r>
            <w:proofErr w:type="gramEnd"/>
            <w:r w:rsidRPr="002674D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знакомить специалистов первичного звена и стационарной службы с алгоритмами дифференциальной диагностики наиболее распространенн</w:t>
            </w:r>
            <w:r w:rsidR="00BD4FB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ых</w:t>
            </w:r>
            <w:r w:rsidRPr="002674D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в педиатрической практике хирургических катастроф, протекающих под маской соматической патологии</w:t>
            </w:r>
            <w:r w:rsidR="00BD4FB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,</w:t>
            </w:r>
            <w:r w:rsidRPr="002674D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(на основе на</w:t>
            </w:r>
            <w:r w:rsidR="00C05D4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копленного регионального опыта</w:t>
            </w:r>
            <w:r w:rsidR="00BD4FB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КГБУЗ «ДККБ им. А.К.Пиотровича» МЗ Хабаровского края</w:t>
            </w:r>
            <w:r w:rsidR="00C05D4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)</w:t>
            </w:r>
          </w:p>
          <w:p w:rsidR="002C5558" w:rsidRPr="002C5558" w:rsidRDefault="002674DC" w:rsidP="00BD4FBE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gramStart"/>
            <w:r w:rsidRPr="002674DC">
              <w:rPr>
                <w:rFonts w:ascii="Times New Roman" w:eastAsiaTheme="minorHAns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>Компетенции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– врачи получат информацию о диагностических </w:t>
            </w:r>
            <w:r w:rsidR="00D7297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ошибках,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возникающих на этапе дифференциальной диагностики патологических состояний </w:t>
            </w:r>
            <w:r w:rsidR="00BD4FB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на амбулаторном и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BD4FB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стационарном этап</w:t>
            </w:r>
            <w:r w:rsidR="000F67D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а</w:t>
            </w:r>
            <w:r w:rsidR="00BD4FB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х оказания помощи</w:t>
            </w:r>
            <w:proofErr w:type="gramEnd"/>
          </w:p>
        </w:tc>
      </w:tr>
      <w:tr w:rsidR="002C5558" w:rsidRPr="002C5558" w:rsidTr="00013DEF">
        <w:tc>
          <w:tcPr>
            <w:tcW w:w="1384" w:type="dxa"/>
          </w:tcPr>
          <w:p w:rsidR="002C5558" w:rsidRPr="002C5558" w:rsidRDefault="00D72979" w:rsidP="006B4B44">
            <w:pPr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14</w:t>
            </w:r>
            <w:r w:rsidR="002C5558"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  <w:r w:rsidR="006B4B4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10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-14</w:t>
            </w:r>
            <w:r w:rsidR="002C5558"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  <w:r w:rsidR="006B4B4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332" w:type="dxa"/>
          </w:tcPr>
          <w:p w:rsidR="00D72979" w:rsidRDefault="00D72979" w:rsidP="0035386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72979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«Гнойно-воспалительные осложнения инфекций мочевыводящих путей у детей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»</w:t>
            </w:r>
          </w:p>
          <w:p w:rsidR="00D72979" w:rsidRDefault="00D72979" w:rsidP="0035386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72979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lastRenderedPageBreak/>
              <w:t xml:space="preserve">Спицын Семен Юрьевич – </w:t>
            </w:r>
            <w:r w:rsidRPr="00D7297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ассистент кафедры детской хирургии, травматологии и ортопедии ФГБОУ ВО ДВГМУ Минздрава России</w:t>
            </w:r>
            <w:r w:rsidR="00013DE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Пинигин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Алексей Геннадьевич –</w:t>
            </w:r>
            <w:r w:rsidRPr="00D7297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заведующий кафедрой детской хирургии, травматологии и ортопедии ФГБОУ ВО ДВГМУ Минздрава России</w:t>
            </w:r>
          </w:p>
          <w:p w:rsidR="00D72979" w:rsidRPr="00D72979" w:rsidRDefault="00D72979" w:rsidP="0035386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72979">
              <w:rPr>
                <w:rFonts w:ascii="Times New Roman" w:eastAsiaTheme="minorHAns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>Цель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-и</w:t>
            </w:r>
            <w:proofErr w:type="gramEnd"/>
            <w:r w:rsidRPr="00D7297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нформировать врачей о современном мультидисциплинарном подходе в диагностике и лечении  осложнениях форм ИМВП в первичном звене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и </w:t>
            </w:r>
            <w:r w:rsidR="00DF3B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в специализированном</w:t>
            </w:r>
            <w:r w:rsidRPr="00D7297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 стационар</w:t>
            </w:r>
            <w:r w:rsidR="00DF3B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е</w:t>
            </w:r>
            <w:r w:rsidRPr="00D7297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2C5558" w:rsidRPr="00D72979" w:rsidRDefault="00D72979" w:rsidP="0035386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72979">
              <w:rPr>
                <w:rFonts w:ascii="Times New Roman" w:eastAsiaTheme="minorHAns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 xml:space="preserve">Компетенции </w:t>
            </w:r>
            <w:r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– врачи получат знания о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возможных </w:t>
            </w:r>
            <w:r w:rsidR="00DF3B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клинических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вариантах г</w:t>
            </w:r>
            <w:r w:rsidRPr="00D7297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нойно-воспалительны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х</w:t>
            </w:r>
            <w:r w:rsidRPr="00D7297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осложнени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й</w:t>
            </w:r>
            <w:r w:rsidRPr="00D7297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инфекций мочевыводящих путей у детей</w:t>
            </w:r>
            <w:r w:rsidR="00DF3B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="00DF3B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оврем</w:t>
            </w:r>
            <w:proofErr w:type="spellEnd"/>
            <w:r w:rsidR="00DF3B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F3B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енных</w:t>
            </w:r>
            <w:proofErr w:type="spellEnd"/>
            <w:r w:rsidR="00DF3B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методах лечения</w:t>
            </w:r>
          </w:p>
        </w:tc>
      </w:tr>
      <w:tr w:rsidR="002C5558" w:rsidRPr="002C5558" w:rsidTr="00013DEF">
        <w:tc>
          <w:tcPr>
            <w:tcW w:w="1384" w:type="dxa"/>
          </w:tcPr>
          <w:p w:rsidR="002C5558" w:rsidRPr="002C5558" w:rsidRDefault="00427771" w:rsidP="006B4B44">
            <w:pPr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14</w:t>
            </w:r>
            <w:r w:rsidR="002C5558"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  <w:r w:rsidR="00C36F3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  <w:r w:rsidR="006B4B4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  <w:r w:rsidR="002C5558"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-1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4</w:t>
            </w:r>
            <w:r w:rsidR="002C5558"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  <w:r w:rsidR="006B4B4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6332" w:type="dxa"/>
          </w:tcPr>
          <w:p w:rsidR="00D72979" w:rsidRDefault="00D72979" w:rsidP="0035386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«</w:t>
            </w:r>
            <w:r w:rsidRPr="00D72979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Синдром внутригрудного напряжения у детей в структуре неотложной пульмонологии детского возраста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»</w:t>
            </w:r>
          </w:p>
          <w:p w:rsidR="0090124E" w:rsidRDefault="00D72979" w:rsidP="0035386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079C7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Мешков А</w:t>
            </w:r>
            <w:r w:rsidR="002079C7" w:rsidRPr="002079C7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лексей </w:t>
            </w:r>
            <w:r w:rsidRPr="002079C7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В</w:t>
            </w:r>
            <w:r w:rsidR="002079C7" w:rsidRPr="002079C7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ладимирович</w:t>
            </w:r>
            <w:r w:rsidRPr="009012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 ассистент кафедры детской хирургии, травматологии и ортопедии ФГБОУ ВО ДВГМУ</w:t>
            </w:r>
            <w:r w:rsidR="0090124E" w:rsidRPr="00D7297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Минздрава России</w:t>
            </w:r>
            <w:r w:rsidR="00013DE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D72979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Пинигин</w:t>
            </w:r>
            <w:proofErr w:type="spellEnd"/>
            <w:r w:rsidRPr="00D72979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Алексей Геннадьевич –</w:t>
            </w:r>
            <w:r w:rsidR="0090124E" w:rsidRPr="002674D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заведующий кафедрой детской хирургии, травматологии и ортопедии ФГБОУ ВО ДВГМУ Минздрава России</w:t>
            </w:r>
          </w:p>
          <w:p w:rsidR="00D72979" w:rsidRDefault="0090124E" w:rsidP="0035386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90124E">
              <w:rPr>
                <w:rFonts w:ascii="Times New Roman" w:eastAsiaTheme="minorHAns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>Цель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- </w:t>
            </w:r>
            <w:r w:rsidR="00D72979" w:rsidRPr="009012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ознакомить врачей с дифференциальной диагностикой и тактикой ведения пациентов при сочетанных нарушениях дыхания и кровообращения, обусловленных синдромом сдавления внутренних органов.</w:t>
            </w:r>
          </w:p>
          <w:p w:rsidR="00427771" w:rsidRPr="002C5558" w:rsidRDefault="002C5558" w:rsidP="00DF3B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0124E">
              <w:rPr>
                <w:rFonts w:ascii="Times New Roman" w:eastAsiaTheme="minorHAns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>Компетенции</w:t>
            </w:r>
            <w:r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- </w:t>
            </w:r>
            <w:r w:rsidR="009012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рач</w:t>
            </w:r>
            <w:r w:rsidR="009012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 получат дополнительные знания</w:t>
            </w:r>
            <w:r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по вопросам </w:t>
            </w:r>
            <w:r w:rsidR="0090124E" w:rsidRPr="009012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дифференциальной диагностикой</w:t>
            </w:r>
            <w:r w:rsidR="0042777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неотложных состояний </w:t>
            </w:r>
            <w:r w:rsidR="00C05D4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у детей</w:t>
            </w:r>
          </w:p>
        </w:tc>
      </w:tr>
      <w:tr w:rsidR="00C36F38" w:rsidRPr="002C5558" w:rsidTr="00013DEF">
        <w:tc>
          <w:tcPr>
            <w:tcW w:w="1384" w:type="dxa"/>
          </w:tcPr>
          <w:p w:rsidR="00C36F38" w:rsidRDefault="00C36F38" w:rsidP="006B4B44">
            <w:pPr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14.</w:t>
            </w:r>
            <w:r w:rsidR="006B4B4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40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-14.5</w:t>
            </w:r>
            <w:r w:rsidR="006B4B4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332" w:type="dxa"/>
          </w:tcPr>
          <w:p w:rsidR="00C36F38" w:rsidRDefault="00C36F38" w:rsidP="0035386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«</w:t>
            </w:r>
            <w:r w:rsidRPr="00C36F38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Артрит у детей: клиника, пути диагностики, подходы к терапи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и, дифференциальный диагноз»</w:t>
            </w:r>
          </w:p>
          <w:p w:rsidR="006B4B44" w:rsidRPr="006B4B44" w:rsidRDefault="006B4B44" w:rsidP="0035386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B4B44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Козлова Елена Александровна - </w:t>
            </w:r>
            <w:r w:rsidRPr="006B4B4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доцент кафедры</w:t>
            </w:r>
            <w:r w:rsidRPr="006C5CC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госпитальной и факультетской педиатрии с курсом пропедевтики детских болезней ФГБОУ ВО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ДВГМУ Минздрава России, к.м.н</w:t>
            </w:r>
            <w:r w:rsidRPr="006B4B4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., врач педиатр КГБУЗ ДККБ им. А.К. Пиотровича</w:t>
            </w:r>
          </w:p>
          <w:p w:rsidR="006B4B44" w:rsidRPr="006B4B44" w:rsidRDefault="006B4B44" w:rsidP="0035386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B4B44">
              <w:rPr>
                <w:rFonts w:ascii="Times New Roman" w:eastAsiaTheme="minorHAns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>Цель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-</w:t>
            </w:r>
            <w:r w:rsidRPr="006B4B4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расширить представление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врачей </w:t>
            </w:r>
            <w:r w:rsidRPr="006B4B4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педиатр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ов</w:t>
            </w:r>
            <w:r w:rsidRPr="006B4B4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06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и смежных специальностей </w:t>
            </w:r>
            <w:r w:rsidRPr="006B4B4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</w:t>
            </w:r>
            <w:r w:rsidR="00D10C0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DF3B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06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распространенности и </w:t>
            </w:r>
            <w:proofErr w:type="spellStart"/>
            <w:r w:rsidR="0006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стру</w:t>
            </w:r>
            <w:r w:rsidR="00D10C0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 w:rsidR="0006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туре</w:t>
            </w:r>
            <w:proofErr w:type="spellEnd"/>
            <w:r w:rsidR="0006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артрит</w:t>
            </w:r>
            <w:r w:rsidR="0006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ов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у детей</w:t>
            </w:r>
            <w:r w:rsidR="0006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на современном этапе</w:t>
            </w:r>
            <w:r w:rsidRPr="006B4B4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применяем</w:t>
            </w:r>
            <w:r w:rsidR="0006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ых</w:t>
            </w:r>
            <w:r w:rsidRPr="006B4B4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алгоритм</w:t>
            </w:r>
            <w:r w:rsidR="0006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ах</w:t>
            </w:r>
            <w:r w:rsidRPr="006B4B4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диагностики и </w:t>
            </w:r>
            <w:r w:rsidR="0006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тактики </w:t>
            </w:r>
            <w:r w:rsidRPr="006B4B4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терапи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Pr="006B4B4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06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при </w:t>
            </w:r>
            <w:r w:rsidR="0006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 xml:space="preserve">возникновении </w:t>
            </w:r>
            <w:r w:rsidRPr="006B4B4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суставно</w:t>
            </w:r>
            <w:r w:rsidR="0006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го</w:t>
            </w:r>
            <w:r w:rsidRPr="006B4B4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синдром</w:t>
            </w:r>
            <w:r w:rsidR="0006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а</w:t>
            </w:r>
          </w:p>
          <w:p w:rsidR="00C36F38" w:rsidRDefault="006B4B44" w:rsidP="006566E9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013DEF">
              <w:rPr>
                <w:rFonts w:ascii="Times New Roman" w:eastAsiaTheme="minorHAns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>Компетенции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-</w:t>
            </w:r>
            <w:r w:rsidRPr="006B4B4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в</w:t>
            </w:r>
            <w:r w:rsidR="006566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рачи получат знания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6566E9"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об </w:t>
            </w:r>
            <w:r w:rsidR="006566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современных </w:t>
            </w:r>
            <w:r w:rsidR="006566E9"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эффективных подходах к </w:t>
            </w:r>
            <w:r w:rsidR="006566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дифференциальной диагностике и стартовой терапии заболеваний, протекающих с острым суставным </w:t>
            </w:r>
            <w:r w:rsidR="00013DE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синдромом</w:t>
            </w:r>
            <w:r w:rsidR="006566E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на различных этапах оказания помощи</w:t>
            </w:r>
          </w:p>
        </w:tc>
      </w:tr>
      <w:tr w:rsidR="00427771" w:rsidRPr="002C5558" w:rsidTr="00013DEF">
        <w:tc>
          <w:tcPr>
            <w:tcW w:w="1384" w:type="dxa"/>
          </w:tcPr>
          <w:p w:rsidR="00427771" w:rsidRPr="002C5558" w:rsidRDefault="006B4B44" w:rsidP="006B4B44">
            <w:pPr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14.55-15.10</w:t>
            </w:r>
          </w:p>
        </w:tc>
        <w:tc>
          <w:tcPr>
            <w:tcW w:w="6332" w:type="dxa"/>
          </w:tcPr>
          <w:p w:rsidR="00427771" w:rsidRPr="00427771" w:rsidRDefault="00427771" w:rsidP="0035386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427771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«Опыт клинического наблюдения за детьми с расстройствами поведения, в условиях детского психиатри</w:t>
            </w:r>
            <w:r w:rsidR="00C05D40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ческого отделения КГБУЗ «ККПБ»»</w:t>
            </w:r>
          </w:p>
          <w:p w:rsidR="00013DEF" w:rsidRPr="00427771" w:rsidRDefault="00427771" w:rsidP="0035386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Митасова Наталья Николаевна </w:t>
            </w:r>
            <w:r w:rsidRPr="0042777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- заведующий детским психиатрическим отделением КГБУЗ Краевая клиническая психиатрическая больница МЗ Хабаровского </w:t>
            </w:r>
            <w:proofErr w:type="spellStart"/>
            <w:r w:rsidRPr="0042777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края.</w:t>
            </w:r>
            <w:r w:rsidR="00013DEF" w:rsidRPr="00013DEF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Ракицкий</w:t>
            </w:r>
            <w:proofErr w:type="spellEnd"/>
            <w:r w:rsidR="00013DEF" w:rsidRPr="00013DEF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Геннадий </w:t>
            </w:r>
            <w:proofErr w:type="spellStart"/>
            <w:r w:rsidR="00013DEF" w:rsidRPr="00013DEF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Франкович</w:t>
            </w:r>
            <w:proofErr w:type="spellEnd"/>
            <w:r w:rsidR="00013DEF" w:rsidRPr="00013DE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 доцент кафедры дополнительного профессионального образования института непрерывного профессионального образования и аккредитации</w:t>
            </w:r>
            <w:r w:rsidR="00013DE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, к.м.н., доцент, </w:t>
            </w:r>
            <w:r w:rsidR="00C05D4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главный внештатный психиатр ДФО</w:t>
            </w:r>
          </w:p>
          <w:p w:rsidR="00427771" w:rsidRDefault="00427771" w:rsidP="0035386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27771">
              <w:rPr>
                <w:rFonts w:ascii="Times New Roman" w:eastAsiaTheme="minorHAns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>Цель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-</w:t>
            </w:r>
            <w:r w:rsidRPr="0042777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осветить проблему и обозначить клинические признаки и причины возникновени</w:t>
            </w:r>
            <w:r w:rsidR="00C05D4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я расстройств поведения у детей</w:t>
            </w:r>
          </w:p>
          <w:p w:rsidR="00427771" w:rsidRDefault="00427771" w:rsidP="0044650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90124E">
              <w:rPr>
                <w:rFonts w:ascii="Times New Roman" w:eastAsiaTheme="minorHAns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>Компетенции</w:t>
            </w:r>
            <w:r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-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рач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 будут ознакомлены с клиническими вариантами расстройств поведения у дет</w:t>
            </w:r>
            <w:r w:rsidR="00C05D4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ей</w:t>
            </w:r>
            <w:r w:rsidR="00426CA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, </w:t>
            </w:r>
            <w:r w:rsidR="0044650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задачах и </w:t>
            </w:r>
            <w:r w:rsidR="00426CA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роли педиатра в профилактике</w:t>
            </w:r>
            <w:r w:rsidR="0044650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патологии, лечебно-</w:t>
            </w:r>
            <w:r w:rsidR="00426CA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диагностическом </w:t>
            </w:r>
            <w:r w:rsidR="0044650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и реабилитационном </w:t>
            </w:r>
            <w:r w:rsidR="00426CA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процесс</w:t>
            </w:r>
            <w:r w:rsidR="0044650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ах</w:t>
            </w:r>
            <w:r w:rsidR="00C05D4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27771" w:rsidRPr="002C5558" w:rsidTr="00013DEF">
        <w:tc>
          <w:tcPr>
            <w:tcW w:w="1384" w:type="dxa"/>
          </w:tcPr>
          <w:p w:rsidR="00427771" w:rsidRDefault="006B4B44" w:rsidP="002C5558">
            <w:pPr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15.10</w:t>
            </w:r>
            <w:r w:rsidR="0042777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-15.25</w:t>
            </w:r>
          </w:p>
        </w:tc>
        <w:tc>
          <w:tcPr>
            <w:tcW w:w="6332" w:type="dxa"/>
          </w:tcPr>
          <w:p w:rsidR="00427771" w:rsidRPr="00427771" w:rsidRDefault="00427771" w:rsidP="0035386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427771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«Особенности психического статуса детей с хрони</w:t>
            </w:r>
            <w:r w:rsidR="00C05D40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ческой соматической патологией»</w:t>
            </w:r>
          </w:p>
          <w:p w:rsidR="00013DEF" w:rsidRPr="00427771" w:rsidRDefault="00427771" w:rsidP="0035386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427771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Демидова Инна Николаевна </w:t>
            </w:r>
            <w:r w:rsidR="0073665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- </w:t>
            </w:r>
            <w:r w:rsidRPr="0042777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врач детский психиатр психоневрологического диспансерного отделения № 1 КГБУЗ Краевая клиническая психиатрическая больница МЗ Хабаровского края.</w:t>
            </w:r>
            <w:r w:rsidR="0032537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013DEF" w:rsidRPr="00013DEF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Ракицкий</w:t>
            </w:r>
            <w:proofErr w:type="spellEnd"/>
            <w:r w:rsidR="00013DEF" w:rsidRPr="00013DEF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Геннадий </w:t>
            </w:r>
            <w:proofErr w:type="spellStart"/>
            <w:r w:rsidR="00013DEF" w:rsidRPr="00013DEF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Франкови</w:t>
            </w:r>
            <w:proofErr w:type="gramStart"/>
            <w:r w:rsidR="00013DEF" w:rsidRPr="00013DEF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ч</w:t>
            </w:r>
            <w:proofErr w:type="spellEnd"/>
            <w:r w:rsidR="00013DEF" w:rsidRPr="00013DE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proofErr w:type="gramEnd"/>
            <w:r w:rsidR="00013DEF" w:rsidRPr="00013DE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доцент кафедры дополнительного профессионального образования института непрерывного профессионального образования и аккредитации</w:t>
            </w:r>
            <w:r w:rsidR="00013DE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, к.м.н., доцент, </w:t>
            </w:r>
            <w:r w:rsidR="00C05D4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главный внештатный психиатр ДФО</w:t>
            </w:r>
          </w:p>
          <w:p w:rsidR="00427771" w:rsidRDefault="00427771" w:rsidP="0035386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27771">
              <w:rPr>
                <w:rFonts w:ascii="Times New Roman" w:eastAsiaTheme="minorHAns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>Цель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-</w:t>
            </w:r>
            <w:r w:rsidRPr="0042777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proofErr w:type="gramEnd"/>
            <w:r w:rsidRPr="0042777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нформировать врачей педиатров  о</w:t>
            </w:r>
            <w:r w:rsidR="0032537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наиболее распространенных </w:t>
            </w:r>
            <w:r w:rsidRPr="0042777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клинических проявлениях </w:t>
            </w:r>
            <w:proofErr w:type="spellStart"/>
            <w:r w:rsidRPr="0042777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соматоген</w:t>
            </w:r>
            <w:r w:rsidR="0032537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 w:rsidRPr="0042777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ных</w:t>
            </w:r>
            <w:proofErr w:type="spellEnd"/>
            <w:r w:rsidRPr="0042777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 расстройств</w:t>
            </w:r>
            <w:r w:rsidR="005B2EC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2777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непсихотического</w:t>
            </w:r>
            <w:proofErr w:type="spellEnd"/>
            <w:r w:rsidRPr="0042777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уровня, методах ранней </w:t>
            </w:r>
            <w:r w:rsidR="00C05D4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диагностики и принципах лечения</w:t>
            </w:r>
          </w:p>
          <w:p w:rsidR="00427771" w:rsidRPr="00427771" w:rsidRDefault="00427771" w:rsidP="005B2EC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427771">
              <w:rPr>
                <w:rFonts w:ascii="Times New Roman" w:eastAsiaTheme="minorHAns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>Компетенции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- </w:t>
            </w:r>
            <w:r w:rsidR="007E781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врачи </w:t>
            </w:r>
            <w:r w:rsidR="005B2EC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получат знания об</w:t>
            </w:r>
            <w:r w:rsidR="007E781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особенностя</w:t>
            </w:r>
            <w:r w:rsidR="005B2EC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х</w:t>
            </w:r>
            <w:r w:rsidR="007E781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психического статуса детей</w:t>
            </w:r>
            <w:r w:rsidR="005B2EC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при течении</w:t>
            </w:r>
            <w:r w:rsidR="007E781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хроническ</w:t>
            </w:r>
            <w:r w:rsidR="005B2EC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их</w:t>
            </w:r>
            <w:r w:rsidR="007E781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7E781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соматическ</w:t>
            </w:r>
            <w:r w:rsidR="005B2EC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их</w:t>
            </w:r>
            <w:r w:rsidR="007E781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5B2EC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заболеваний, ранних признаках</w:t>
            </w:r>
            <w:r w:rsidR="007E781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5B2EC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психических нарушений, </w:t>
            </w:r>
            <w:r w:rsidR="00C05D4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метода</w:t>
            </w:r>
            <w:r w:rsidR="005B2EC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х</w:t>
            </w:r>
            <w:r w:rsidR="00C05D4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и</w:t>
            </w:r>
            <w:r w:rsidR="0032537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х</w:t>
            </w:r>
            <w:r w:rsidR="00C05D4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пр</w:t>
            </w:r>
            <w:r w:rsidR="0032537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офилактики и </w:t>
            </w:r>
            <w:r w:rsidR="00C05D4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лечения</w:t>
            </w:r>
          </w:p>
        </w:tc>
      </w:tr>
      <w:tr w:rsidR="007E781E" w:rsidRPr="002C5558" w:rsidTr="00013DEF">
        <w:tc>
          <w:tcPr>
            <w:tcW w:w="1384" w:type="dxa"/>
          </w:tcPr>
          <w:p w:rsidR="007E781E" w:rsidRDefault="007E781E" w:rsidP="002C5558">
            <w:pPr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15.25-15.45</w:t>
            </w:r>
          </w:p>
        </w:tc>
        <w:tc>
          <w:tcPr>
            <w:tcW w:w="6332" w:type="dxa"/>
          </w:tcPr>
          <w:p w:rsidR="007E781E" w:rsidRPr="007E781E" w:rsidRDefault="007E781E" w:rsidP="0035386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«</w:t>
            </w:r>
            <w:r w:rsidRPr="007E781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Критерии перехода к новой модели медицинской организации, оказывающей первичную медико-санитарную помощь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»</w:t>
            </w:r>
          </w:p>
          <w:p w:rsidR="007E781E" w:rsidRPr="007E781E" w:rsidRDefault="007E781E" w:rsidP="0035386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E781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Попова Клавдия Евгеньевна –</w:t>
            </w:r>
            <w:r w:rsidRPr="007E781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доцент кафедры госпитальной и факультетской педиатрии с курсом пропедевтики детских болезней ФГБОУ ВО ДВГМУ Минздрава России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, Руководитель учебного центра бережливых технологий в здравоохранении,</w:t>
            </w:r>
            <w:r w:rsidRPr="007E781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к.м.н.</w:t>
            </w:r>
            <w:r w:rsidRPr="007E781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Пестушко Наталья Анатольевна - </w:t>
            </w:r>
            <w:r w:rsidRPr="007E781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преподаватель кафедры ДПО ИНПОА ФГБОУ ВО ДВГМУ Минздрава России</w:t>
            </w:r>
            <w:r w:rsidR="00013DE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. </w:t>
            </w:r>
            <w:r w:rsidRPr="007E781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Горбач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ё</w:t>
            </w:r>
            <w:r w:rsidRPr="007E781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в Александр Владимирович- </w:t>
            </w:r>
            <w:r w:rsidRPr="007E781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ассистент кафедры ДПО ИНПОА ФГБОУ ВО ДВГМУ Минздрава России</w:t>
            </w:r>
          </w:p>
          <w:p w:rsidR="007E781E" w:rsidRDefault="007E781E" w:rsidP="0035386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E781E">
              <w:rPr>
                <w:rFonts w:ascii="Times New Roman" w:eastAsiaTheme="minorHAns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>Цель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-</w:t>
            </w:r>
            <w:r w:rsidRPr="007E781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ознакомить с критериями новой модели медицинской организации, оказывающей первичную медико-санитарную помощь, уровнями оценки организац</w:t>
            </w:r>
            <w:r w:rsidR="00C05D4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ии и методами проведения аудита</w:t>
            </w:r>
          </w:p>
          <w:p w:rsidR="007E781E" w:rsidRPr="00427771" w:rsidRDefault="007E781E" w:rsidP="0035386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7E781E">
              <w:rPr>
                <w:rFonts w:ascii="Times New Roman" w:eastAsiaTheme="minorHAns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>Компетенции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- врачи будут ознакомлены с критериями новой модели медицинской организации оказывающей первичную медико-санитарную помощь, нюансами оценки организации по уровням, возможностями пров</w:t>
            </w:r>
            <w:r w:rsidR="00C05D4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едения внутреннего аудита в ЛПУ</w:t>
            </w:r>
          </w:p>
        </w:tc>
      </w:tr>
      <w:tr w:rsidR="002C5558" w:rsidRPr="002C5558" w:rsidTr="00013DEF">
        <w:tc>
          <w:tcPr>
            <w:tcW w:w="1384" w:type="dxa"/>
          </w:tcPr>
          <w:p w:rsidR="002C5558" w:rsidRPr="002C5558" w:rsidRDefault="007E781E" w:rsidP="002079C7">
            <w:pPr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15</w:t>
            </w:r>
            <w:r w:rsidR="002C5558"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45</w:t>
            </w:r>
            <w:r w:rsidR="002C5558"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-1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6</w:t>
            </w:r>
            <w:r w:rsidR="002C5558"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  <w:r w:rsidR="002079C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0</w:t>
            </w:r>
            <w:r w:rsidR="002C5558" w:rsidRPr="002C555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332" w:type="dxa"/>
          </w:tcPr>
          <w:p w:rsidR="002C5558" w:rsidRPr="00193848" w:rsidRDefault="002C5558" w:rsidP="002C555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193848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Дискуссии, ответы на вопросы.</w:t>
            </w:r>
          </w:p>
          <w:p w:rsidR="002C5558" w:rsidRPr="00193848" w:rsidRDefault="002C5558" w:rsidP="002C555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193848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Подведение итогов конференции.</w:t>
            </w:r>
          </w:p>
          <w:p w:rsidR="002079C7" w:rsidRPr="002C5558" w:rsidRDefault="002079C7" w:rsidP="002C5558">
            <w:pPr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193848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Анкетирование.</w:t>
            </w:r>
          </w:p>
        </w:tc>
      </w:tr>
    </w:tbl>
    <w:p w:rsidR="008574B1" w:rsidRPr="0073665E" w:rsidRDefault="008574B1" w:rsidP="008A78E3">
      <w:pPr>
        <w:pStyle w:val="a8"/>
        <w:jc w:val="both"/>
        <w:rPr>
          <w:b w:val="0"/>
          <w:i/>
          <w:sz w:val="20"/>
          <w:szCs w:val="24"/>
        </w:rPr>
      </w:pPr>
    </w:p>
    <w:p w:rsidR="008A78E3" w:rsidRPr="0063668E" w:rsidRDefault="008A78E3" w:rsidP="008A78E3">
      <w:pPr>
        <w:pStyle w:val="a8"/>
        <w:jc w:val="both"/>
        <w:rPr>
          <w:b w:val="0"/>
          <w:i/>
          <w:sz w:val="24"/>
          <w:szCs w:val="24"/>
        </w:rPr>
      </w:pPr>
      <w:r w:rsidRPr="0063668E">
        <w:rPr>
          <w:b w:val="0"/>
          <w:i/>
          <w:sz w:val="24"/>
          <w:szCs w:val="24"/>
        </w:rPr>
        <w:t>Председатель оргкомитета конференции</w:t>
      </w:r>
      <w:r w:rsidR="00152094">
        <w:rPr>
          <w:b w:val="0"/>
          <w:i/>
          <w:sz w:val="24"/>
          <w:szCs w:val="24"/>
        </w:rPr>
        <w:t xml:space="preserve"> </w:t>
      </w:r>
      <w:r w:rsidR="002079C7">
        <w:rPr>
          <w:b w:val="0"/>
          <w:i/>
          <w:sz w:val="24"/>
          <w:szCs w:val="24"/>
        </w:rPr>
        <w:t>Е.В. Ракицкая</w:t>
      </w:r>
    </w:p>
    <w:p w:rsidR="00013DEF" w:rsidRPr="0073665E" w:rsidRDefault="00013DEF" w:rsidP="002C5558">
      <w:pPr>
        <w:pStyle w:val="Default"/>
        <w:rPr>
          <w:b/>
          <w:bCs/>
          <w:sz w:val="20"/>
          <w:szCs w:val="28"/>
        </w:rPr>
      </w:pPr>
    </w:p>
    <w:p w:rsidR="002C5558" w:rsidRPr="002C5558" w:rsidRDefault="002C5558" w:rsidP="002C5558">
      <w:pPr>
        <w:pStyle w:val="Default"/>
        <w:rPr>
          <w:szCs w:val="28"/>
        </w:rPr>
      </w:pPr>
      <w:r w:rsidRPr="002C5558">
        <w:rPr>
          <w:b/>
          <w:bCs/>
          <w:szCs w:val="28"/>
        </w:rPr>
        <w:t xml:space="preserve">Для участия в трансляции необходимо </w:t>
      </w:r>
    </w:p>
    <w:p w:rsidR="002C5558" w:rsidRPr="002C5558" w:rsidRDefault="002C5558" w:rsidP="00E769D1">
      <w:pPr>
        <w:pStyle w:val="Default"/>
        <w:numPr>
          <w:ilvl w:val="0"/>
          <w:numId w:val="1"/>
        </w:numPr>
        <w:spacing w:after="60"/>
        <w:jc w:val="both"/>
        <w:rPr>
          <w:szCs w:val="28"/>
        </w:rPr>
      </w:pPr>
      <w:r w:rsidRPr="002C5558">
        <w:rPr>
          <w:szCs w:val="28"/>
        </w:rPr>
        <w:t xml:space="preserve">пройти </w:t>
      </w:r>
      <w:proofErr w:type="spellStart"/>
      <w:r w:rsidRPr="002C5558">
        <w:rPr>
          <w:szCs w:val="28"/>
        </w:rPr>
        <w:t>он-лайн</w:t>
      </w:r>
      <w:proofErr w:type="spellEnd"/>
      <w:r w:rsidRPr="002C5558">
        <w:rPr>
          <w:szCs w:val="28"/>
        </w:rPr>
        <w:t xml:space="preserve"> регистрацию на странице мероприятия, </w:t>
      </w:r>
    </w:p>
    <w:p w:rsidR="002C5558" w:rsidRPr="002C5558" w:rsidRDefault="002C5558" w:rsidP="00E769D1">
      <w:pPr>
        <w:pStyle w:val="Default"/>
        <w:numPr>
          <w:ilvl w:val="0"/>
          <w:numId w:val="1"/>
        </w:numPr>
        <w:jc w:val="both"/>
        <w:rPr>
          <w:szCs w:val="28"/>
        </w:rPr>
      </w:pPr>
      <w:r w:rsidRPr="002C5558">
        <w:rPr>
          <w:szCs w:val="28"/>
        </w:rPr>
        <w:t xml:space="preserve">на указанный при регистрации адрес электронной почты придёт ссылка на трансляцию; первая рассылка пройдет за 24 часа до начала мероприятия, повторная рассылка пройдет за 15 минут до начала мероприятия </w:t>
      </w:r>
    </w:p>
    <w:p w:rsidR="008A78E3" w:rsidRPr="008A78E3" w:rsidRDefault="008A78E3" w:rsidP="00013DEF">
      <w:pPr>
        <w:spacing w:after="0"/>
        <w:ind w:left="1418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8A78E3">
        <w:rPr>
          <w:rFonts w:ascii="Times New Roman" w:hAnsi="Times New Roman" w:cs="Times New Roman"/>
          <w:b/>
          <w:bCs/>
          <w:sz w:val="24"/>
          <w:szCs w:val="28"/>
        </w:rPr>
        <w:t xml:space="preserve">- Методы контроля присутствия участников: предварительная регистрация по адресу электронной почты, обязательные опросы с ограничением по времени 10 мин (чат) </w:t>
      </w:r>
    </w:p>
    <w:p w:rsidR="00E55678" w:rsidRDefault="008A78E3" w:rsidP="00013DEF">
      <w:pPr>
        <w:spacing w:after="0"/>
        <w:ind w:left="1418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8A78E3">
        <w:rPr>
          <w:rFonts w:ascii="Times New Roman" w:hAnsi="Times New Roman" w:cs="Times New Roman"/>
          <w:b/>
          <w:bCs/>
          <w:sz w:val="24"/>
          <w:szCs w:val="28"/>
        </w:rPr>
        <w:lastRenderedPageBreak/>
        <w:t xml:space="preserve">У онлайн слушателей имеется возможность задать свои вопросы в Чате. </w:t>
      </w:r>
      <w:r w:rsidR="002C5558" w:rsidRPr="002C5558">
        <w:rPr>
          <w:rFonts w:ascii="Times New Roman" w:hAnsi="Times New Roman" w:cs="Times New Roman"/>
          <w:b/>
          <w:bCs/>
          <w:sz w:val="24"/>
          <w:szCs w:val="28"/>
        </w:rPr>
        <w:t xml:space="preserve">Дополнительно ознакомиться с материалами мероприятия в </w:t>
      </w:r>
      <w:proofErr w:type="spellStart"/>
      <w:r w:rsidR="002C5558" w:rsidRPr="002C5558">
        <w:rPr>
          <w:rFonts w:ascii="Times New Roman" w:hAnsi="Times New Roman" w:cs="Times New Roman"/>
          <w:b/>
          <w:bCs/>
          <w:sz w:val="24"/>
          <w:szCs w:val="28"/>
        </w:rPr>
        <w:t>off-lin</w:t>
      </w:r>
      <w:proofErr w:type="gramStart"/>
      <w:r w:rsidR="002C5558" w:rsidRPr="002C5558">
        <w:rPr>
          <w:rFonts w:ascii="Times New Roman" w:hAnsi="Times New Roman" w:cs="Times New Roman"/>
          <w:b/>
          <w:bCs/>
          <w:sz w:val="24"/>
          <w:szCs w:val="28"/>
        </w:rPr>
        <w:t>е</w:t>
      </w:r>
      <w:proofErr w:type="spellEnd"/>
      <w:proofErr w:type="gramEnd"/>
      <w:r w:rsidR="002C5558" w:rsidRPr="002C5558">
        <w:rPr>
          <w:rFonts w:ascii="Times New Roman" w:hAnsi="Times New Roman" w:cs="Times New Roman"/>
          <w:b/>
          <w:bCs/>
          <w:sz w:val="24"/>
          <w:szCs w:val="28"/>
        </w:rPr>
        <w:t xml:space="preserve"> режиме можно по</w:t>
      </w:r>
      <w:r w:rsidR="00C05D40">
        <w:rPr>
          <w:rFonts w:ascii="Times New Roman" w:hAnsi="Times New Roman" w:cs="Times New Roman"/>
          <w:b/>
          <w:bCs/>
          <w:sz w:val="24"/>
          <w:szCs w:val="28"/>
        </w:rPr>
        <w:t xml:space="preserve"> ссылке на странице мероприятия</w:t>
      </w:r>
      <w:bookmarkStart w:id="0" w:name="_GoBack"/>
      <w:bookmarkEnd w:id="0"/>
    </w:p>
    <w:p w:rsidR="008A78E3" w:rsidRPr="0073665E" w:rsidRDefault="008A78E3" w:rsidP="008A78E3">
      <w:pPr>
        <w:pStyle w:val="a8"/>
        <w:jc w:val="both"/>
        <w:rPr>
          <w:b w:val="0"/>
          <w:i/>
          <w:sz w:val="20"/>
          <w:szCs w:val="24"/>
        </w:rPr>
      </w:pPr>
    </w:p>
    <w:p w:rsidR="008A78E3" w:rsidRPr="008A78E3" w:rsidRDefault="008A78E3" w:rsidP="008A78E3">
      <w:pPr>
        <w:pStyle w:val="a8"/>
        <w:rPr>
          <w:b w:val="0"/>
          <w:sz w:val="24"/>
          <w:szCs w:val="28"/>
        </w:rPr>
      </w:pPr>
      <w:r w:rsidRPr="008A78E3">
        <w:rPr>
          <w:b w:val="0"/>
          <w:sz w:val="24"/>
          <w:szCs w:val="28"/>
        </w:rPr>
        <w:t xml:space="preserve">Адрес web-ресурса, где будет осуществляться трансляция: </w:t>
      </w:r>
      <w:hyperlink r:id="rId7" w:history="1">
        <w:r w:rsidRPr="008A78E3">
          <w:rPr>
            <w:rStyle w:val="a9"/>
            <w:sz w:val="24"/>
            <w:szCs w:val="28"/>
          </w:rPr>
          <w:t>https://www.youtube.com/</w:t>
        </w:r>
      </w:hyperlink>
      <w:r w:rsidRPr="008A78E3">
        <w:rPr>
          <w:b w:val="0"/>
          <w:sz w:val="24"/>
          <w:szCs w:val="28"/>
        </w:rPr>
        <w:t xml:space="preserve"> с использованием сервиса </w:t>
      </w:r>
      <w:proofErr w:type="spellStart"/>
      <w:r w:rsidRPr="008A78E3">
        <w:rPr>
          <w:b w:val="0"/>
          <w:sz w:val="24"/>
          <w:szCs w:val="28"/>
        </w:rPr>
        <w:t>вебинаров</w:t>
      </w:r>
      <w:proofErr w:type="spellEnd"/>
      <w:r w:rsidRPr="008A78E3">
        <w:rPr>
          <w:b w:val="0"/>
          <w:sz w:val="24"/>
          <w:szCs w:val="28"/>
        </w:rPr>
        <w:t xml:space="preserve"> и </w:t>
      </w:r>
      <w:proofErr w:type="spellStart"/>
      <w:r w:rsidRPr="008A78E3">
        <w:rPr>
          <w:b w:val="0"/>
          <w:sz w:val="24"/>
          <w:szCs w:val="28"/>
        </w:rPr>
        <w:t>веб</w:t>
      </w:r>
      <w:proofErr w:type="spellEnd"/>
      <w:r w:rsidRPr="008A78E3">
        <w:rPr>
          <w:b w:val="0"/>
          <w:sz w:val="24"/>
          <w:szCs w:val="28"/>
        </w:rPr>
        <w:t xml:space="preserve"> конференции </w:t>
      </w:r>
      <w:proofErr w:type="spellStart"/>
      <w:r w:rsidRPr="008A78E3">
        <w:rPr>
          <w:b w:val="0"/>
          <w:sz w:val="24"/>
          <w:szCs w:val="28"/>
        </w:rPr>
        <w:t>CiscoWebex</w:t>
      </w:r>
      <w:proofErr w:type="spellEnd"/>
    </w:p>
    <w:sectPr w:rsidR="008A78E3" w:rsidRPr="008A78E3" w:rsidSect="002C5558">
      <w:pgSz w:w="16838" w:h="11906" w:orient="landscape"/>
      <w:pgMar w:top="426" w:right="538" w:bottom="284" w:left="709" w:header="720" w:footer="720" w:gutter="0"/>
      <w:cols w:num="2" w:space="13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31480"/>
    <w:multiLevelType w:val="hybridMultilevel"/>
    <w:tmpl w:val="2BA4B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466445"/>
    <w:multiLevelType w:val="hybridMultilevel"/>
    <w:tmpl w:val="DB063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81A43"/>
    <w:rsid w:val="00002E43"/>
    <w:rsid w:val="00012D1F"/>
    <w:rsid w:val="00013DEF"/>
    <w:rsid w:val="0001676F"/>
    <w:rsid w:val="0001793B"/>
    <w:rsid w:val="00021771"/>
    <w:rsid w:val="00034500"/>
    <w:rsid w:val="000410B5"/>
    <w:rsid w:val="000448AD"/>
    <w:rsid w:val="00057B12"/>
    <w:rsid w:val="0006048C"/>
    <w:rsid w:val="00067036"/>
    <w:rsid w:val="00081D68"/>
    <w:rsid w:val="00084AB7"/>
    <w:rsid w:val="00091570"/>
    <w:rsid w:val="00091BD4"/>
    <w:rsid w:val="00093683"/>
    <w:rsid w:val="00097F6D"/>
    <w:rsid w:val="000A29EC"/>
    <w:rsid w:val="000A6AED"/>
    <w:rsid w:val="000B735D"/>
    <w:rsid w:val="000D4A00"/>
    <w:rsid w:val="000E2F05"/>
    <w:rsid w:val="000F67D5"/>
    <w:rsid w:val="001207F9"/>
    <w:rsid w:val="001231D5"/>
    <w:rsid w:val="00125195"/>
    <w:rsid w:val="0013363B"/>
    <w:rsid w:val="00150301"/>
    <w:rsid w:val="00152094"/>
    <w:rsid w:val="00152F05"/>
    <w:rsid w:val="001534B6"/>
    <w:rsid w:val="00156F27"/>
    <w:rsid w:val="001625DC"/>
    <w:rsid w:val="001676D0"/>
    <w:rsid w:val="00170B5C"/>
    <w:rsid w:val="00180F49"/>
    <w:rsid w:val="001863C9"/>
    <w:rsid w:val="00193848"/>
    <w:rsid w:val="001A57BD"/>
    <w:rsid w:val="001A7C56"/>
    <w:rsid w:val="001B75E2"/>
    <w:rsid w:val="001C02BE"/>
    <w:rsid w:val="001C1915"/>
    <w:rsid w:val="001E398B"/>
    <w:rsid w:val="001F450F"/>
    <w:rsid w:val="001F4E74"/>
    <w:rsid w:val="002079C7"/>
    <w:rsid w:val="00223381"/>
    <w:rsid w:val="00226C41"/>
    <w:rsid w:val="00230861"/>
    <w:rsid w:val="002411DA"/>
    <w:rsid w:val="00251E33"/>
    <w:rsid w:val="00252996"/>
    <w:rsid w:val="00252DA0"/>
    <w:rsid w:val="00252F65"/>
    <w:rsid w:val="00255626"/>
    <w:rsid w:val="00265941"/>
    <w:rsid w:val="002674DC"/>
    <w:rsid w:val="00280E81"/>
    <w:rsid w:val="0029399E"/>
    <w:rsid w:val="00295108"/>
    <w:rsid w:val="002A079B"/>
    <w:rsid w:val="002B0775"/>
    <w:rsid w:val="002B09C7"/>
    <w:rsid w:val="002C2FA4"/>
    <w:rsid w:val="002C4FBC"/>
    <w:rsid w:val="002C5558"/>
    <w:rsid w:val="002E172F"/>
    <w:rsid w:val="002E511D"/>
    <w:rsid w:val="002E6937"/>
    <w:rsid w:val="002F05F4"/>
    <w:rsid w:val="00302EEB"/>
    <w:rsid w:val="00304E28"/>
    <w:rsid w:val="0031186F"/>
    <w:rsid w:val="003126B5"/>
    <w:rsid w:val="003178A4"/>
    <w:rsid w:val="00321B38"/>
    <w:rsid w:val="00325377"/>
    <w:rsid w:val="00326CC9"/>
    <w:rsid w:val="00343140"/>
    <w:rsid w:val="00344695"/>
    <w:rsid w:val="00345BE2"/>
    <w:rsid w:val="003463D6"/>
    <w:rsid w:val="00351D76"/>
    <w:rsid w:val="00353860"/>
    <w:rsid w:val="0037472D"/>
    <w:rsid w:val="00375158"/>
    <w:rsid w:val="003802D8"/>
    <w:rsid w:val="00380AFF"/>
    <w:rsid w:val="0038121D"/>
    <w:rsid w:val="00394385"/>
    <w:rsid w:val="003A4908"/>
    <w:rsid w:val="003B234B"/>
    <w:rsid w:val="003B6B89"/>
    <w:rsid w:val="003D067A"/>
    <w:rsid w:val="003D625B"/>
    <w:rsid w:val="003D6358"/>
    <w:rsid w:val="003D736E"/>
    <w:rsid w:val="003E3610"/>
    <w:rsid w:val="003E7FD5"/>
    <w:rsid w:val="00412AB8"/>
    <w:rsid w:val="004144D1"/>
    <w:rsid w:val="00415B7E"/>
    <w:rsid w:val="00417D47"/>
    <w:rsid w:val="00422211"/>
    <w:rsid w:val="00423615"/>
    <w:rsid w:val="00424E00"/>
    <w:rsid w:val="00425B1D"/>
    <w:rsid w:val="00426CA8"/>
    <w:rsid w:val="00426CEC"/>
    <w:rsid w:val="00427771"/>
    <w:rsid w:val="00435A7F"/>
    <w:rsid w:val="004361E0"/>
    <w:rsid w:val="00437422"/>
    <w:rsid w:val="00444BF2"/>
    <w:rsid w:val="00446508"/>
    <w:rsid w:val="00447953"/>
    <w:rsid w:val="004741DA"/>
    <w:rsid w:val="004752BE"/>
    <w:rsid w:val="0047655A"/>
    <w:rsid w:val="00481466"/>
    <w:rsid w:val="004A142F"/>
    <w:rsid w:val="004A7893"/>
    <w:rsid w:val="004B1A23"/>
    <w:rsid w:val="004B60C9"/>
    <w:rsid w:val="004B6E10"/>
    <w:rsid w:val="004C34AA"/>
    <w:rsid w:val="004E0518"/>
    <w:rsid w:val="004F300F"/>
    <w:rsid w:val="004F4F49"/>
    <w:rsid w:val="004F5DAC"/>
    <w:rsid w:val="0050372E"/>
    <w:rsid w:val="005059C6"/>
    <w:rsid w:val="00510347"/>
    <w:rsid w:val="005211FB"/>
    <w:rsid w:val="005601AC"/>
    <w:rsid w:val="00570BB7"/>
    <w:rsid w:val="00571BA4"/>
    <w:rsid w:val="0057283F"/>
    <w:rsid w:val="00575EE6"/>
    <w:rsid w:val="00577335"/>
    <w:rsid w:val="00580109"/>
    <w:rsid w:val="00586990"/>
    <w:rsid w:val="005958E9"/>
    <w:rsid w:val="00596986"/>
    <w:rsid w:val="005A0F7A"/>
    <w:rsid w:val="005A50E3"/>
    <w:rsid w:val="005B15AC"/>
    <w:rsid w:val="005B2ECA"/>
    <w:rsid w:val="005B3B2D"/>
    <w:rsid w:val="005B43BE"/>
    <w:rsid w:val="005C60CA"/>
    <w:rsid w:val="005D1B3C"/>
    <w:rsid w:val="005D55FC"/>
    <w:rsid w:val="005F2CFE"/>
    <w:rsid w:val="005F4F97"/>
    <w:rsid w:val="00602BA6"/>
    <w:rsid w:val="00603040"/>
    <w:rsid w:val="00607D1C"/>
    <w:rsid w:val="00610BE4"/>
    <w:rsid w:val="00611AC7"/>
    <w:rsid w:val="00612833"/>
    <w:rsid w:val="00615E19"/>
    <w:rsid w:val="0063360E"/>
    <w:rsid w:val="006426D6"/>
    <w:rsid w:val="0064313C"/>
    <w:rsid w:val="00645350"/>
    <w:rsid w:val="00645A5F"/>
    <w:rsid w:val="00646B5A"/>
    <w:rsid w:val="006566E9"/>
    <w:rsid w:val="00657162"/>
    <w:rsid w:val="00660876"/>
    <w:rsid w:val="00664089"/>
    <w:rsid w:val="006656B8"/>
    <w:rsid w:val="006660FC"/>
    <w:rsid w:val="0067769C"/>
    <w:rsid w:val="00693C5F"/>
    <w:rsid w:val="006A470C"/>
    <w:rsid w:val="006B4B44"/>
    <w:rsid w:val="006C5CCB"/>
    <w:rsid w:val="006C60E6"/>
    <w:rsid w:val="006D31E1"/>
    <w:rsid w:val="006E4AA4"/>
    <w:rsid w:val="00700BAB"/>
    <w:rsid w:val="00707389"/>
    <w:rsid w:val="00720FA4"/>
    <w:rsid w:val="0072150A"/>
    <w:rsid w:val="0073665E"/>
    <w:rsid w:val="00737A4A"/>
    <w:rsid w:val="00743C1E"/>
    <w:rsid w:val="00752D75"/>
    <w:rsid w:val="00754F9D"/>
    <w:rsid w:val="007614E8"/>
    <w:rsid w:val="007708D2"/>
    <w:rsid w:val="00771168"/>
    <w:rsid w:val="00773564"/>
    <w:rsid w:val="00774F59"/>
    <w:rsid w:val="007752DE"/>
    <w:rsid w:val="00777ABE"/>
    <w:rsid w:val="007828D0"/>
    <w:rsid w:val="00784CAF"/>
    <w:rsid w:val="00792D84"/>
    <w:rsid w:val="00795E86"/>
    <w:rsid w:val="007A0412"/>
    <w:rsid w:val="007B0DAF"/>
    <w:rsid w:val="007B15E5"/>
    <w:rsid w:val="007B45F6"/>
    <w:rsid w:val="007B61F0"/>
    <w:rsid w:val="007D0717"/>
    <w:rsid w:val="007D6C66"/>
    <w:rsid w:val="007E1E6C"/>
    <w:rsid w:val="007E4FA4"/>
    <w:rsid w:val="007E781E"/>
    <w:rsid w:val="007F01EF"/>
    <w:rsid w:val="008055E1"/>
    <w:rsid w:val="00815F49"/>
    <w:rsid w:val="0082461C"/>
    <w:rsid w:val="0083085E"/>
    <w:rsid w:val="00833CFD"/>
    <w:rsid w:val="00834460"/>
    <w:rsid w:val="008350FA"/>
    <w:rsid w:val="008358A0"/>
    <w:rsid w:val="0084679C"/>
    <w:rsid w:val="008513E2"/>
    <w:rsid w:val="00854827"/>
    <w:rsid w:val="008568E9"/>
    <w:rsid w:val="008574B1"/>
    <w:rsid w:val="0086237A"/>
    <w:rsid w:val="00865F47"/>
    <w:rsid w:val="0087025C"/>
    <w:rsid w:val="00881A43"/>
    <w:rsid w:val="00884BBB"/>
    <w:rsid w:val="008864C9"/>
    <w:rsid w:val="00893E8B"/>
    <w:rsid w:val="00897062"/>
    <w:rsid w:val="00897958"/>
    <w:rsid w:val="008A3376"/>
    <w:rsid w:val="008A5D64"/>
    <w:rsid w:val="008A75AF"/>
    <w:rsid w:val="008A78E3"/>
    <w:rsid w:val="008B080E"/>
    <w:rsid w:val="008C09AB"/>
    <w:rsid w:val="008D43DF"/>
    <w:rsid w:val="008D7C4D"/>
    <w:rsid w:val="008F016C"/>
    <w:rsid w:val="008F31F3"/>
    <w:rsid w:val="008F5909"/>
    <w:rsid w:val="0090124E"/>
    <w:rsid w:val="009077A7"/>
    <w:rsid w:val="00920F14"/>
    <w:rsid w:val="00923296"/>
    <w:rsid w:val="00923818"/>
    <w:rsid w:val="00927264"/>
    <w:rsid w:val="009320F6"/>
    <w:rsid w:val="00933C52"/>
    <w:rsid w:val="00935955"/>
    <w:rsid w:val="009370E6"/>
    <w:rsid w:val="00944289"/>
    <w:rsid w:val="00944771"/>
    <w:rsid w:val="00944C54"/>
    <w:rsid w:val="009465AF"/>
    <w:rsid w:val="00947380"/>
    <w:rsid w:val="00956126"/>
    <w:rsid w:val="00961C4B"/>
    <w:rsid w:val="00985A99"/>
    <w:rsid w:val="00986343"/>
    <w:rsid w:val="009961AE"/>
    <w:rsid w:val="009B27ED"/>
    <w:rsid w:val="009E149A"/>
    <w:rsid w:val="009E1F4A"/>
    <w:rsid w:val="009F331F"/>
    <w:rsid w:val="009F6C2B"/>
    <w:rsid w:val="00A0369A"/>
    <w:rsid w:val="00A04FC8"/>
    <w:rsid w:val="00A057EA"/>
    <w:rsid w:val="00A11876"/>
    <w:rsid w:val="00A20C26"/>
    <w:rsid w:val="00A24579"/>
    <w:rsid w:val="00A26E38"/>
    <w:rsid w:val="00A30219"/>
    <w:rsid w:val="00A3374F"/>
    <w:rsid w:val="00A4517C"/>
    <w:rsid w:val="00A55D42"/>
    <w:rsid w:val="00A61A94"/>
    <w:rsid w:val="00A67057"/>
    <w:rsid w:val="00A72456"/>
    <w:rsid w:val="00A77FE9"/>
    <w:rsid w:val="00A81C13"/>
    <w:rsid w:val="00A86A54"/>
    <w:rsid w:val="00A90231"/>
    <w:rsid w:val="00A94886"/>
    <w:rsid w:val="00A94C9D"/>
    <w:rsid w:val="00A965C4"/>
    <w:rsid w:val="00AA0D79"/>
    <w:rsid w:val="00AA2703"/>
    <w:rsid w:val="00AA3CC2"/>
    <w:rsid w:val="00AA4589"/>
    <w:rsid w:val="00AA61DE"/>
    <w:rsid w:val="00AB791E"/>
    <w:rsid w:val="00AC2051"/>
    <w:rsid w:val="00AC2C1B"/>
    <w:rsid w:val="00AC5608"/>
    <w:rsid w:val="00AD079E"/>
    <w:rsid w:val="00AD0B1C"/>
    <w:rsid w:val="00AD624A"/>
    <w:rsid w:val="00AD7E34"/>
    <w:rsid w:val="00AE3212"/>
    <w:rsid w:val="00AE41B8"/>
    <w:rsid w:val="00AF290A"/>
    <w:rsid w:val="00AF332F"/>
    <w:rsid w:val="00AF3E95"/>
    <w:rsid w:val="00AF4F52"/>
    <w:rsid w:val="00AF5836"/>
    <w:rsid w:val="00AF7838"/>
    <w:rsid w:val="00B0497C"/>
    <w:rsid w:val="00B06302"/>
    <w:rsid w:val="00B073B9"/>
    <w:rsid w:val="00B12E25"/>
    <w:rsid w:val="00B14406"/>
    <w:rsid w:val="00B17242"/>
    <w:rsid w:val="00B176E0"/>
    <w:rsid w:val="00B20C15"/>
    <w:rsid w:val="00B24471"/>
    <w:rsid w:val="00B24FA1"/>
    <w:rsid w:val="00B31AC3"/>
    <w:rsid w:val="00B402DD"/>
    <w:rsid w:val="00B40B62"/>
    <w:rsid w:val="00B56227"/>
    <w:rsid w:val="00B64DF0"/>
    <w:rsid w:val="00B72153"/>
    <w:rsid w:val="00B8759B"/>
    <w:rsid w:val="00B91AB6"/>
    <w:rsid w:val="00BC3873"/>
    <w:rsid w:val="00BD12C0"/>
    <w:rsid w:val="00BD21E2"/>
    <w:rsid w:val="00BD274D"/>
    <w:rsid w:val="00BD4FBE"/>
    <w:rsid w:val="00C02143"/>
    <w:rsid w:val="00C0264B"/>
    <w:rsid w:val="00C05D40"/>
    <w:rsid w:val="00C22AC8"/>
    <w:rsid w:val="00C235ED"/>
    <w:rsid w:val="00C23F11"/>
    <w:rsid w:val="00C36F38"/>
    <w:rsid w:val="00C37F94"/>
    <w:rsid w:val="00C43A77"/>
    <w:rsid w:val="00C448BF"/>
    <w:rsid w:val="00C5091F"/>
    <w:rsid w:val="00C5258B"/>
    <w:rsid w:val="00C52FB7"/>
    <w:rsid w:val="00C55739"/>
    <w:rsid w:val="00C64AD9"/>
    <w:rsid w:val="00C66CCD"/>
    <w:rsid w:val="00C75347"/>
    <w:rsid w:val="00C81C3F"/>
    <w:rsid w:val="00C855CD"/>
    <w:rsid w:val="00C934B9"/>
    <w:rsid w:val="00CA1EAD"/>
    <w:rsid w:val="00CB06BC"/>
    <w:rsid w:val="00CC37CD"/>
    <w:rsid w:val="00CD5EEE"/>
    <w:rsid w:val="00CF3122"/>
    <w:rsid w:val="00CF4247"/>
    <w:rsid w:val="00D04D62"/>
    <w:rsid w:val="00D10C07"/>
    <w:rsid w:val="00D12677"/>
    <w:rsid w:val="00D14F98"/>
    <w:rsid w:val="00D20424"/>
    <w:rsid w:val="00D20FB7"/>
    <w:rsid w:val="00D22202"/>
    <w:rsid w:val="00D237C5"/>
    <w:rsid w:val="00D36121"/>
    <w:rsid w:val="00D401DC"/>
    <w:rsid w:val="00D44258"/>
    <w:rsid w:val="00D4463B"/>
    <w:rsid w:val="00D46781"/>
    <w:rsid w:val="00D5222E"/>
    <w:rsid w:val="00D53543"/>
    <w:rsid w:val="00D548FC"/>
    <w:rsid w:val="00D556C4"/>
    <w:rsid w:val="00D56BA5"/>
    <w:rsid w:val="00D60553"/>
    <w:rsid w:val="00D635ED"/>
    <w:rsid w:val="00D71B75"/>
    <w:rsid w:val="00D71F8F"/>
    <w:rsid w:val="00D72979"/>
    <w:rsid w:val="00D81A0B"/>
    <w:rsid w:val="00D9250B"/>
    <w:rsid w:val="00DA0BCD"/>
    <w:rsid w:val="00DA219D"/>
    <w:rsid w:val="00DA7F29"/>
    <w:rsid w:val="00DB502A"/>
    <w:rsid w:val="00DC52A6"/>
    <w:rsid w:val="00DD2F7B"/>
    <w:rsid w:val="00DE2224"/>
    <w:rsid w:val="00DE256B"/>
    <w:rsid w:val="00DE3E76"/>
    <w:rsid w:val="00DF3B03"/>
    <w:rsid w:val="00E04058"/>
    <w:rsid w:val="00E05F75"/>
    <w:rsid w:val="00E23C6F"/>
    <w:rsid w:val="00E23CC4"/>
    <w:rsid w:val="00E242D5"/>
    <w:rsid w:val="00E255CB"/>
    <w:rsid w:val="00E27056"/>
    <w:rsid w:val="00E27D37"/>
    <w:rsid w:val="00E37080"/>
    <w:rsid w:val="00E40FCD"/>
    <w:rsid w:val="00E55678"/>
    <w:rsid w:val="00E567F7"/>
    <w:rsid w:val="00E574C1"/>
    <w:rsid w:val="00E64AF9"/>
    <w:rsid w:val="00E769D1"/>
    <w:rsid w:val="00E814B2"/>
    <w:rsid w:val="00E8397F"/>
    <w:rsid w:val="00E85BD9"/>
    <w:rsid w:val="00E95C1B"/>
    <w:rsid w:val="00EA534A"/>
    <w:rsid w:val="00EB74A7"/>
    <w:rsid w:val="00EC74FB"/>
    <w:rsid w:val="00ED016B"/>
    <w:rsid w:val="00ED3219"/>
    <w:rsid w:val="00ED468A"/>
    <w:rsid w:val="00ED4AF3"/>
    <w:rsid w:val="00ED5651"/>
    <w:rsid w:val="00EE5514"/>
    <w:rsid w:val="00EF15A0"/>
    <w:rsid w:val="00EF5990"/>
    <w:rsid w:val="00EF70C5"/>
    <w:rsid w:val="00F00A8E"/>
    <w:rsid w:val="00F015CE"/>
    <w:rsid w:val="00F0548E"/>
    <w:rsid w:val="00F12997"/>
    <w:rsid w:val="00F20EB6"/>
    <w:rsid w:val="00F405A6"/>
    <w:rsid w:val="00F53BAB"/>
    <w:rsid w:val="00F60737"/>
    <w:rsid w:val="00F61D24"/>
    <w:rsid w:val="00F70A1D"/>
    <w:rsid w:val="00F86C78"/>
    <w:rsid w:val="00F90467"/>
    <w:rsid w:val="00F95A52"/>
    <w:rsid w:val="00F96BAC"/>
    <w:rsid w:val="00FA484F"/>
    <w:rsid w:val="00FA6EEF"/>
    <w:rsid w:val="00FA76FC"/>
    <w:rsid w:val="00FB3600"/>
    <w:rsid w:val="00FB3B73"/>
    <w:rsid w:val="00FB6353"/>
    <w:rsid w:val="00FC3099"/>
    <w:rsid w:val="00FC4815"/>
    <w:rsid w:val="00FC6387"/>
    <w:rsid w:val="00FC762B"/>
    <w:rsid w:val="00FC7681"/>
    <w:rsid w:val="00FD3C88"/>
    <w:rsid w:val="00FE7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8E9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E55678"/>
    <w:pPr>
      <w:keepNext/>
      <w:keepLines/>
      <w:spacing w:after="234" w:line="259" w:lineRule="auto"/>
      <w:outlineLvl w:val="0"/>
    </w:pPr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5678"/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5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678"/>
    <w:rPr>
      <w:rFonts w:ascii="Tahoma" w:eastAsia="Calibri" w:hAnsi="Tahoma" w:cs="Tahoma"/>
      <w:color w:val="000000"/>
      <w:sz w:val="16"/>
      <w:szCs w:val="16"/>
      <w:lang w:eastAsia="ru-RU"/>
    </w:rPr>
  </w:style>
  <w:style w:type="paragraph" w:styleId="a5">
    <w:name w:val="Normal (Web)"/>
    <w:basedOn w:val="a"/>
    <w:unhideWhenUsed/>
    <w:rsid w:val="00642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6">
    <w:name w:val="Strong"/>
    <w:basedOn w:val="a0"/>
    <w:qFormat/>
    <w:rsid w:val="00D548FC"/>
    <w:rPr>
      <w:b/>
      <w:bCs/>
    </w:rPr>
  </w:style>
  <w:style w:type="table" w:styleId="a7">
    <w:name w:val="Table Grid"/>
    <w:basedOn w:val="a1"/>
    <w:uiPriority w:val="59"/>
    <w:rsid w:val="002C55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C55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Основной текст1"/>
    <w:rsid w:val="008A78E3"/>
    <w:pPr>
      <w:spacing w:after="0" w:line="240" w:lineRule="auto"/>
      <w:jc w:val="center"/>
    </w:pPr>
    <w:rPr>
      <w:rFonts w:ascii="Times New Roman" w:eastAsia="Arial Unicode MS" w:hAnsi="Times New Roman" w:cs="Arial Unicode MS"/>
      <w:color w:val="000000"/>
      <w:u w:color="000000"/>
      <w:lang w:val="en-US" w:eastAsia="ru-RU"/>
    </w:rPr>
  </w:style>
  <w:style w:type="paragraph" w:customStyle="1" w:styleId="12">
    <w:name w:val="Название1"/>
    <w:rsid w:val="008A78E3"/>
    <w:pPr>
      <w:spacing w:after="0" w:line="240" w:lineRule="auto"/>
      <w:jc w:val="center"/>
    </w:pPr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lang w:eastAsia="ru-RU"/>
    </w:rPr>
  </w:style>
  <w:style w:type="paragraph" w:styleId="a8">
    <w:name w:val="No Spacing"/>
    <w:uiPriority w:val="1"/>
    <w:qFormat/>
    <w:rsid w:val="008A78E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Cs/>
      <w:color w:val="000000"/>
      <w:sz w:val="28"/>
      <w:szCs w:val="40"/>
      <w:shd w:val="clear" w:color="auto" w:fill="FFFFFF"/>
    </w:rPr>
  </w:style>
  <w:style w:type="character" w:styleId="a9">
    <w:name w:val="Hyperlink"/>
    <w:rsid w:val="008A78E3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8E9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E55678"/>
    <w:pPr>
      <w:keepNext/>
      <w:keepLines/>
      <w:spacing w:after="234" w:line="259" w:lineRule="auto"/>
      <w:outlineLvl w:val="0"/>
    </w:pPr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5678"/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5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678"/>
    <w:rPr>
      <w:rFonts w:ascii="Tahoma" w:eastAsia="Calibri" w:hAnsi="Tahoma" w:cs="Tahoma"/>
      <w:color w:val="000000"/>
      <w:sz w:val="16"/>
      <w:szCs w:val="16"/>
      <w:lang w:eastAsia="ru-RU"/>
    </w:rPr>
  </w:style>
  <w:style w:type="paragraph" w:styleId="a5">
    <w:name w:val="Normal (Web)"/>
    <w:basedOn w:val="a"/>
    <w:unhideWhenUsed/>
    <w:rsid w:val="00642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6">
    <w:name w:val="Strong"/>
    <w:basedOn w:val="a0"/>
    <w:qFormat/>
    <w:rsid w:val="00D548FC"/>
    <w:rPr>
      <w:b/>
      <w:bCs/>
    </w:rPr>
  </w:style>
  <w:style w:type="table" w:styleId="a7">
    <w:name w:val="Table Grid"/>
    <w:basedOn w:val="a1"/>
    <w:uiPriority w:val="59"/>
    <w:rsid w:val="002C5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55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Основной текст1"/>
    <w:rsid w:val="008A78E3"/>
    <w:pPr>
      <w:spacing w:after="0" w:line="240" w:lineRule="auto"/>
      <w:jc w:val="center"/>
    </w:pPr>
    <w:rPr>
      <w:rFonts w:ascii="Times New Roman" w:eastAsia="Arial Unicode MS" w:hAnsi="Times New Roman" w:cs="Arial Unicode MS"/>
      <w:color w:val="000000"/>
      <w:u w:color="000000"/>
      <w:lang w:val="en-US" w:eastAsia="ru-RU"/>
    </w:rPr>
  </w:style>
  <w:style w:type="paragraph" w:customStyle="1" w:styleId="12">
    <w:name w:val="Название1"/>
    <w:rsid w:val="008A78E3"/>
    <w:pPr>
      <w:spacing w:after="0" w:line="240" w:lineRule="auto"/>
      <w:jc w:val="center"/>
    </w:pPr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lang w:eastAsia="ru-RU"/>
    </w:rPr>
  </w:style>
  <w:style w:type="paragraph" w:styleId="a8">
    <w:name w:val="No Spacing"/>
    <w:uiPriority w:val="1"/>
    <w:qFormat/>
    <w:rsid w:val="008A78E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Cs/>
      <w:color w:val="000000"/>
      <w:sz w:val="28"/>
      <w:szCs w:val="40"/>
      <w:shd w:val="clear" w:color="auto" w:fill="FFFFFF"/>
    </w:rPr>
  </w:style>
  <w:style w:type="character" w:styleId="a9">
    <w:name w:val="Hyperlink"/>
    <w:rsid w:val="008A78E3"/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2372</Words>
  <Characters>13525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Rakitskii</cp:lastModifiedBy>
  <cp:revision>4</cp:revision>
  <cp:lastPrinted>2019-11-28T05:08:00Z</cp:lastPrinted>
  <dcterms:created xsi:type="dcterms:W3CDTF">2020-01-22T10:06:00Z</dcterms:created>
  <dcterms:modified xsi:type="dcterms:W3CDTF">2020-01-22T10:18:00Z</dcterms:modified>
</cp:coreProperties>
</file>